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4927" w:rsidRDefault="00F24927" w:rsidP="000D6330">
      <w:pPr>
        <w:spacing w:after="0" w:line="240" w:lineRule="auto"/>
      </w:pPr>
    </w:p>
    <w:p w:rsidR="000D6330" w:rsidRPr="00A34555" w:rsidRDefault="000D6330" w:rsidP="00A34555">
      <w:pPr>
        <w:spacing w:after="0" w:line="240" w:lineRule="auto"/>
        <w:rPr>
          <w:color w:val="000000" w:themeColor="text1"/>
          <w:sz w:val="36"/>
          <w:szCs w:val="36"/>
        </w:rPr>
      </w:pPr>
      <w:r w:rsidRPr="00A34555">
        <w:rPr>
          <w:color w:val="000000" w:themeColor="text1"/>
          <w:sz w:val="36"/>
          <w:szCs w:val="36"/>
        </w:rPr>
        <w:t>Unkräuter bedrohen unsere Kulturpflanzen</w:t>
      </w:r>
    </w:p>
    <w:p w:rsidR="000D6330" w:rsidRDefault="000D6330" w:rsidP="000D6330">
      <w:pPr>
        <w:spacing w:after="0" w:line="240" w:lineRule="auto"/>
      </w:pPr>
    </w:p>
    <w:p w:rsidR="000D6330" w:rsidRPr="004D680F" w:rsidRDefault="000D6330" w:rsidP="000D6330">
      <w:pPr>
        <w:spacing w:after="0" w:line="240" w:lineRule="auto"/>
        <w:rPr>
          <w:rFonts w:ascii="Arial" w:hAnsi="Arial" w:cs="Arial"/>
          <w:sz w:val="24"/>
          <w:szCs w:val="24"/>
        </w:rPr>
      </w:pPr>
      <w:r w:rsidRPr="004D680F">
        <w:rPr>
          <w:rStyle w:val="FontStyle13"/>
          <w:rFonts w:ascii="Arial" w:hAnsi="Arial" w:cs="Arial"/>
          <w:sz w:val="24"/>
          <w:szCs w:val="24"/>
        </w:rPr>
        <w:t>Unkräuter schaden den Kulturpflanzen und dem Menschen auf mannigfaltige Weise</w:t>
      </w:r>
    </w:p>
    <w:p w:rsidR="000D6330" w:rsidRDefault="000D6330" w:rsidP="000D6330">
      <w:pPr>
        <w:spacing w:after="0" w:line="240" w:lineRule="auto"/>
      </w:pPr>
    </w:p>
    <w:p w:rsidR="00A34555" w:rsidRPr="000D6330" w:rsidRDefault="00A34555" w:rsidP="00A34555">
      <w:pPr>
        <w:pStyle w:val="Style2"/>
        <w:widowControl/>
        <w:spacing w:line="240" w:lineRule="auto"/>
        <w:ind w:right="17"/>
        <w:rPr>
          <w:rStyle w:val="FontStyle13"/>
          <w:rFonts w:ascii="Arial" w:hAnsi="Arial" w:cs="Arial"/>
          <w:sz w:val="22"/>
          <w:szCs w:val="22"/>
        </w:rPr>
      </w:pPr>
      <w:r w:rsidRPr="000D6330">
        <w:rPr>
          <w:rStyle w:val="FontStyle13"/>
          <w:rFonts w:ascii="Arial" w:hAnsi="Arial" w:cs="Arial"/>
          <w:sz w:val="22"/>
          <w:szCs w:val="22"/>
        </w:rPr>
        <w:t>Unkräuter konkurr</w:t>
      </w:r>
      <w:r>
        <w:rPr>
          <w:rStyle w:val="FontStyle13"/>
          <w:rFonts w:ascii="Arial" w:hAnsi="Arial" w:cs="Arial"/>
          <w:sz w:val="22"/>
          <w:szCs w:val="22"/>
        </w:rPr>
        <w:t>i</w:t>
      </w:r>
      <w:r w:rsidRPr="000D6330">
        <w:rPr>
          <w:rStyle w:val="FontStyle13"/>
          <w:rFonts w:ascii="Arial" w:hAnsi="Arial" w:cs="Arial"/>
          <w:sz w:val="22"/>
          <w:szCs w:val="22"/>
        </w:rPr>
        <w:t>eren die Kulturpflanzen, indem sie ihnen Entwicklungsraum, Licht und Luft sowie im Erdboden Wurzelraum, Wasser und Nährstoffe wegnehmen.</w:t>
      </w:r>
    </w:p>
    <w:p w:rsidR="000D6330" w:rsidRDefault="000D6330" w:rsidP="000D6330">
      <w:pPr>
        <w:spacing w:after="0" w:line="240" w:lineRule="auto"/>
      </w:pPr>
    </w:p>
    <w:p w:rsidR="000D6330" w:rsidRDefault="000D6330" w:rsidP="000D6330">
      <w:pPr>
        <w:spacing w:after="0" w:line="240" w:lineRule="auto"/>
      </w:pPr>
    </w:p>
    <w:p w:rsidR="00A34555" w:rsidRPr="004D680F" w:rsidRDefault="00A34555" w:rsidP="00A34555">
      <w:pPr>
        <w:pStyle w:val="Style2"/>
        <w:widowControl/>
        <w:spacing w:line="240" w:lineRule="auto"/>
        <w:ind w:right="17"/>
        <w:rPr>
          <w:rStyle w:val="FontStyle13"/>
          <w:rFonts w:ascii="Arial" w:hAnsi="Arial" w:cs="Arial"/>
          <w:sz w:val="22"/>
          <w:szCs w:val="22"/>
        </w:rPr>
      </w:pPr>
      <w:r w:rsidRPr="004D680F">
        <w:rPr>
          <w:rStyle w:val="FontStyle13"/>
          <w:rFonts w:ascii="Arial" w:hAnsi="Arial" w:cs="Arial"/>
          <w:sz w:val="22"/>
          <w:szCs w:val="22"/>
        </w:rPr>
        <w:t>Unkräuter, welche Krankheiten und Schädlinge von einer Kultur auf die folgende übertragen, können die bestausgearbeiteten Fruchtfolgepläne nutzlos machen. So ist zum Beispiel die Quecke als Unkraut sehr verpönt, weil sie die Halmbruch-Krankheit (eine Pilzkrankheit) überträgt.</w:t>
      </w:r>
    </w:p>
    <w:p w:rsidR="00A34555" w:rsidRPr="004D680F" w:rsidRDefault="00A34555" w:rsidP="00A34555">
      <w:pPr>
        <w:pStyle w:val="Style2"/>
        <w:widowControl/>
        <w:spacing w:line="240" w:lineRule="auto"/>
        <w:ind w:right="17"/>
        <w:rPr>
          <w:rStyle w:val="FontStyle13"/>
          <w:rFonts w:ascii="Arial" w:hAnsi="Arial" w:cs="Arial"/>
          <w:sz w:val="22"/>
          <w:szCs w:val="22"/>
        </w:rPr>
      </w:pPr>
    </w:p>
    <w:p w:rsidR="00A34555" w:rsidRPr="004D680F" w:rsidRDefault="00A34555" w:rsidP="00A34555">
      <w:pPr>
        <w:pStyle w:val="Style2"/>
        <w:widowControl/>
        <w:spacing w:line="240" w:lineRule="auto"/>
        <w:ind w:right="17"/>
        <w:rPr>
          <w:rStyle w:val="FontStyle13"/>
          <w:rFonts w:ascii="Arial" w:hAnsi="Arial" w:cs="Arial"/>
          <w:sz w:val="22"/>
          <w:szCs w:val="22"/>
        </w:rPr>
      </w:pPr>
      <w:r w:rsidRPr="004D680F">
        <w:rPr>
          <w:rStyle w:val="FontStyle13"/>
          <w:rFonts w:ascii="Arial" w:hAnsi="Arial" w:cs="Arial"/>
          <w:sz w:val="22"/>
          <w:szCs w:val="22"/>
        </w:rPr>
        <w:t>Viele der bei uns vorkommenden Nematoden-Arten (Wurzelälchen) befallen nicht nur verschiedene Kulturpflanzen, sondern auch Unkräuter aus den gleichen Pflanzenfamilien und können sich so jahrelang vermehren oder wenigstens lebensfähig erhalten. Wird dann eine empfindliche Kulturpflanze angebaut, leidet diese massiv unter dem Nematoden-Befall</w:t>
      </w:r>
    </w:p>
    <w:p w:rsidR="000D6330" w:rsidRDefault="000D6330" w:rsidP="000D6330">
      <w:pPr>
        <w:spacing w:after="0" w:line="240" w:lineRule="auto"/>
      </w:pPr>
    </w:p>
    <w:p w:rsidR="00A34555" w:rsidRPr="004D680F" w:rsidRDefault="00A34555" w:rsidP="00A34555">
      <w:pPr>
        <w:pStyle w:val="Style2"/>
        <w:widowControl/>
        <w:spacing w:line="240" w:lineRule="auto"/>
        <w:ind w:right="17"/>
        <w:rPr>
          <w:rStyle w:val="FontStyle13"/>
          <w:rFonts w:ascii="Arial" w:hAnsi="Arial" w:cs="Arial"/>
          <w:sz w:val="22"/>
          <w:szCs w:val="22"/>
        </w:rPr>
      </w:pPr>
      <w:r w:rsidRPr="004D680F">
        <w:rPr>
          <w:rStyle w:val="FontStyle13"/>
          <w:rFonts w:ascii="Arial" w:hAnsi="Arial" w:cs="Arial"/>
          <w:sz w:val="22"/>
          <w:szCs w:val="22"/>
        </w:rPr>
        <w:t>Gewisse Blattlaus- und Spinnmilben-Arten benützen Unkräuter als Wirtspflanze für die Überwinterung oder für das Überdauern zwischen den Anbauperioden der Kultur.</w:t>
      </w:r>
    </w:p>
    <w:p w:rsidR="00A34555" w:rsidRPr="004D680F" w:rsidRDefault="00A34555" w:rsidP="00A34555">
      <w:pPr>
        <w:pStyle w:val="Style2"/>
        <w:widowControl/>
        <w:spacing w:line="240" w:lineRule="auto"/>
        <w:ind w:right="17"/>
        <w:rPr>
          <w:rStyle w:val="FontStyle13"/>
          <w:rFonts w:ascii="Arial" w:hAnsi="Arial" w:cs="Arial"/>
          <w:sz w:val="22"/>
          <w:szCs w:val="22"/>
        </w:rPr>
      </w:pPr>
    </w:p>
    <w:p w:rsidR="00A34555" w:rsidRPr="004D680F" w:rsidRDefault="00A34555" w:rsidP="00A34555">
      <w:pPr>
        <w:pStyle w:val="Style2"/>
        <w:widowControl/>
        <w:spacing w:line="240" w:lineRule="auto"/>
        <w:ind w:right="17"/>
        <w:rPr>
          <w:rStyle w:val="FontStyle13"/>
          <w:rFonts w:ascii="Arial" w:hAnsi="Arial" w:cs="Arial"/>
          <w:sz w:val="22"/>
          <w:szCs w:val="22"/>
        </w:rPr>
      </w:pPr>
      <w:r w:rsidRPr="004D680F">
        <w:rPr>
          <w:rStyle w:val="FontStyle13"/>
          <w:rFonts w:ascii="Arial" w:hAnsi="Arial" w:cs="Arial"/>
          <w:sz w:val="22"/>
          <w:szCs w:val="22"/>
        </w:rPr>
        <w:t>Ein gefürchtetes Unkraut ist der Flughafer, der dem Kulturhafer sehr ähnlich ist, für viele Kulturen aber ein starker Konkurrent um den Standort darstellt.</w:t>
      </w:r>
    </w:p>
    <w:p w:rsidR="000D6330" w:rsidRDefault="000D6330" w:rsidP="000D6330">
      <w:pPr>
        <w:spacing w:after="0" w:line="240" w:lineRule="auto"/>
      </w:pPr>
    </w:p>
    <w:p w:rsidR="000D6330" w:rsidRDefault="000D6330" w:rsidP="000D6330">
      <w:pPr>
        <w:spacing w:after="0" w:line="240" w:lineRule="auto"/>
      </w:pPr>
    </w:p>
    <w:p w:rsidR="000D6330" w:rsidRDefault="000D6330" w:rsidP="000D6330">
      <w:pPr>
        <w:spacing w:after="0" w:line="240" w:lineRule="auto"/>
      </w:pPr>
    </w:p>
    <w:p w:rsidR="000D6330" w:rsidRDefault="00A34555" w:rsidP="00A34555">
      <w:pPr>
        <w:spacing w:after="0" w:line="240" w:lineRule="auto"/>
      </w:pPr>
      <w:r>
        <w:object w:dxaOrig="4545" w:dyaOrig="4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25pt;height:227.25pt" o:ole="" o:allowoverlap="f">
            <v:imagedata r:id="rId7" o:title=""/>
          </v:shape>
          <o:OLEObject Type="Embed" ProgID="PI3.Image" ShapeID="_x0000_i1025" DrawAspect="Content" ObjectID="_1423586293" r:id="rId8"/>
        </w:object>
      </w:r>
    </w:p>
    <w:p w:rsidR="000D6330" w:rsidRDefault="000D6330" w:rsidP="000D6330">
      <w:pPr>
        <w:spacing w:after="0" w:line="240" w:lineRule="auto"/>
      </w:pPr>
    </w:p>
    <w:p w:rsidR="000D6330" w:rsidRDefault="000D6330" w:rsidP="000D6330">
      <w:pPr>
        <w:spacing w:after="0" w:line="240" w:lineRule="auto"/>
      </w:pPr>
    </w:p>
    <w:p w:rsidR="000D6330" w:rsidRDefault="000D6330" w:rsidP="000D6330">
      <w:pPr>
        <w:spacing w:after="0" w:line="240" w:lineRule="auto"/>
        <w:jc w:val="center"/>
      </w:pPr>
    </w:p>
    <w:p w:rsidR="000D6330" w:rsidRDefault="00A34555" w:rsidP="000D6330">
      <w:pPr>
        <w:spacing w:after="0" w:line="240" w:lineRule="auto"/>
      </w:pPr>
      <w:r>
        <w:object w:dxaOrig="7000" w:dyaOrig="6920">
          <v:shape id="_x0000_i1026" type="#_x0000_t75" style="width:177pt;height:174.75pt" o:ole="">
            <v:imagedata r:id="rId9" o:title=""/>
          </v:shape>
          <o:OLEObject Type="Embed" ProgID="PI3.Image" ShapeID="_x0000_i1026" DrawAspect="Content" ObjectID="_1423586294" r:id="rId10"/>
        </w:object>
      </w:r>
    </w:p>
    <w:p w:rsidR="000D6330" w:rsidRDefault="000D6330" w:rsidP="000D6330">
      <w:pPr>
        <w:spacing w:after="0" w:line="240" w:lineRule="auto"/>
      </w:pPr>
    </w:p>
    <w:p w:rsidR="000D6330" w:rsidRDefault="00A34555" w:rsidP="000D6330">
      <w:pPr>
        <w:spacing w:after="0" w:line="240" w:lineRule="auto"/>
      </w:pPr>
      <w:r w:rsidRPr="00A34555">
        <w:drawing>
          <wp:inline distT="0" distB="0" distL="0" distR="0">
            <wp:extent cx="2438400" cy="2226160"/>
            <wp:effectExtent l="19050" t="0" r="0" b="0"/>
            <wp:docPr id="1" name="Bild 7" descr="https://www.newgrowbook.com/filebaseup/aa%20nema%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newgrowbook.com/filebaseup/aa%20nema%207.jpg"/>
                    <pic:cNvPicPr>
                      <a:picLocks noChangeAspect="1" noChangeArrowheads="1"/>
                    </pic:cNvPicPr>
                  </pic:nvPicPr>
                  <pic:blipFill>
                    <a:blip r:embed="rId11" cstate="print"/>
                    <a:srcRect r="23944"/>
                    <a:stretch>
                      <a:fillRect/>
                    </a:stretch>
                  </pic:blipFill>
                  <pic:spPr bwMode="auto">
                    <a:xfrm>
                      <a:off x="0" y="0"/>
                      <a:ext cx="2441347" cy="2228850"/>
                    </a:xfrm>
                    <a:prstGeom prst="rect">
                      <a:avLst/>
                    </a:prstGeom>
                    <a:noFill/>
                    <a:ln w="9525">
                      <a:noFill/>
                      <a:miter lim="800000"/>
                      <a:headEnd/>
                      <a:tailEnd/>
                    </a:ln>
                  </pic:spPr>
                </pic:pic>
              </a:graphicData>
            </a:graphic>
          </wp:inline>
        </w:drawing>
      </w:r>
    </w:p>
    <w:p w:rsidR="00A34555" w:rsidRDefault="00A34555" w:rsidP="000D6330">
      <w:pPr>
        <w:spacing w:after="0" w:line="240" w:lineRule="auto"/>
      </w:pPr>
    </w:p>
    <w:p w:rsidR="00A34555" w:rsidRDefault="00A34555" w:rsidP="000D6330">
      <w:pPr>
        <w:spacing w:after="0" w:line="240" w:lineRule="auto"/>
      </w:pPr>
      <w:r>
        <w:object w:dxaOrig="4060" w:dyaOrig="5400">
          <v:shape id="_x0000_i1027" type="#_x0000_t75" style="width:177.75pt;height:270pt" o:ole="">
            <v:imagedata r:id="rId12" o:title=""/>
          </v:shape>
          <o:OLEObject Type="Embed" ProgID="PI3.Image" ShapeID="_x0000_i1027" DrawAspect="Content" ObjectID="_1423586295" r:id="rId13"/>
        </w:object>
      </w:r>
    </w:p>
    <w:p w:rsidR="00A34555" w:rsidRDefault="00A34555" w:rsidP="000D6330">
      <w:pPr>
        <w:spacing w:after="0" w:line="240" w:lineRule="auto"/>
      </w:pPr>
    </w:p>
    <w:p w:rsidR="00A34555" w:rsidRDefault="00A34555" w:rsidP="000D6330">
      <w:pPr>
        <w:spacing w:after="0" w:line="240" w:lineRule="auto"/>
      </w:pPr>
      <w:r>
        <w:object w:dxaOrig="7580" w:dyaOrig="11400">
          <v:shape id="_x0000_i1028" type="#_x0000_t75" style="width:179.25pt;height:270pt" o:ole="">
            <v:imagedata r:id="rId14" o:title=""/>
          </v:shape>
          <o:OLEObject Type="Embed" ProgID="PI3.Image" ShapeID="_x0000_i1028" DrawAspect="Content" ObjectID="_1423586296" r:id="rId15"/>
        </w:object>
      </w:r>
    </w:p>
    <w:p w:rsidR="004D680F" w:rsidRPr="004D680F" w:rsidRDefault="004D680F" w:rsidP="004D680F">
      <w:pPr>
        <w:pStyle w:val="Style2"/>
        <w:widowControl/>
        <w:spacing w:line="240" w:lineRule="auto"/>
        <w:ind w:right="17"/>
        <w:rPr>
          <w:rStyle w:val="FontStyle13"/>
          <w:rFonts w:ascii="Arial" w:hAnsi="Arial" w:cs="Arial"/>
          <w:sz w:val="22"/>
          <w:szCs w:val="22"/>
        </w:rPr>
      </w:pPr>
    </w:p>
    <w:p w:rsidR="000D6330" w:rsidRDefault="000D6330" w:rsidP="000D6330">
      <w:pPr>
        <w:spacing w:after="0" w:line="240" w:lineRule="auto"/>
      </w:pPr>
    </w:p>
    <w:p w:rsidR="000D6330" w:rsidRDefault="000D6330" w:rsidP="000D6330">
      <w:pPr>
        <w:spacing w:after="0" w:line="240" w:lineRule="auto"/>
      </w:pPr>
    </w:p>
    <w:p w:rsidR="000D6330" w:rsidRDefault="000D6330" w:rsidP="000D6330">
      <w:pPr>
        <w:spacing w:after="0" w:line="240" w:lineRule="auto"/>
      </w:pPr>
    </w:p>
    <w:sectPr w:rsidR="000D6330" w:rsidSect="00F24927">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369E" w:rsidRDefault="0077369E" w:rsidP="000D6330">
      <w:pPr>
        <w:spacing w:after="0" w:line="240" w:lineRule="auto"/>
      </w:pPr>
      <w:r>
        <w:separator/>
      </w:r>
    </w:p>
  </w:endnote>
  <w:endnote w:type="continuationSeparator" w:id="0">
    <w:p w:rsidR="0077369E" w:rsidRDefault="0077369E" w:rsidP="000D63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369E" w:rsidRDefault="0077369E" w:rsidP="000D6330">
      <w:pPr>
        <w:spacing w:after="0" w:line="240" w:lineRule="auto"/>
      </w:pPr>
      <w:r>
        <w:separator/>
      </w:r>
    </w:p>
  </w:footnote>
  <w:footnote w:type="continuationSeparator" w:id="0">
    <w:p w:rsidR="0077369E" w:rsidRDefault="0077369E" w:rsidP="000D633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26CD156"/>
    <w:lvl w:ilvl="0">
      <w:numFmt w:val="bullet"/>
      <w:lvlText w:val="*"/>
      <w:lvlJc w:val="left"/>
    </w:lvl>
  </w:abstractNum>
  <w:num w:numId="1">
    <w:abstractNumId w:val="0"/>
    <w:lvlOverride w:ilvl="0">
      <w:lvl w:ilvl="0">
        <w:start w:val="65535"/>
        <w:numFmt w:val="bullet"/>
        <w:lvlText w:val="-"/>
        <w:legacy w:legacy="1" w:legacySpace="0" w:legacyIndent="182"/>
        <w:lvlJc w:val="left"/>
        <w:rPr>
          <w:rFonts w:ascii="Calibri" w:hAnsi="Calibri"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0D6330"/>
    <w:rsid w:val="000D6330"/>
    <w:rsid w:val="00282697"/>
    <w:rsid w:val="002E2DEE"/>
    <w:rsid w:val="004D680F"/>
    <w:rsid w:val="0077369E"/>
    <w:rsid w:val="00A34555"/>
    <w:rsid w:val="00C052CF"/>
    <w:rsid w:val="00C34B64"/>
    <w:rsid w:val="00F24927"/>
    <w:rsid w:val="00FC01A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2492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0D633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0D6330"/>
  </w:style>
  <w:style w:type="paragraph" w:styleId="Fuzeile">
    <w:name w:val="footer"/>
    <w:basedOn w:val="Standard"/>
    <w:link w:val="FuzeileZchn"/>
    <w:uiPriority w:val="99"/>
    <w:semiHidden/>
    <w:unhideWhenUsed/>
    <w:rsid w:val="000D6330"/>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0D6330"/>
  </w:style>
  <w:style w:type="character" w:customStyle="1" w:styleId="FontStyle13">
    <w:name w:val="Font Style13"/>
    <w:basedOn w:val="Absatz-Standardschriftart"/>
    <w:uiPriority w:val="99"/>
    <w:rsid w:val="000D6330"/>
    <w:rPr>
      <w:rFonts w:ascii="Calibri" w:hAnsi="Calibri" w:cs="Calibri"/>
      <w:sz w:val="20"/>
      <w:szCs w:val="20"/>
    </w:rPr>
  </w:style>
  <w:style w:type="paragraph" w:customStyle="1" w:styleId="Style3">
    <w:name w:val="Style3"/>
    <w:basedOn w:val="Standard"/>
    <w:uiPriority w:val="99"/>
    <w:rsid w:val="000D6330"/>
    <w:pPr>
      <w:widowControl w:val="0"/>
      <w:autoSpaceDE w:val="0"/>
      <w:autoSpaceDN w:val="0"/>
      <w:adjustRightInd w:val="0"/>
      <w:spacing w:after="0" w:line="188" w:lineRule="exact"/>
      <w:ind w:hanging="188"/>
      <w:jc w:val="both"/>
    </w:pPr>
    <w:rPr>
      <w:rFonts w:ascii="Arial Black" w:eastAsiaTheme="minorEastAsia" w:hAnsi="Arial Black"/>
      <w:sz w:val="24"/>
      <w:szCs w:val="24"/>
      <w:lang w:eastAsia="de-DE"/>
    </w:rPr>
  </w:style>
  <w:style w:type="paragraph" w:customStyle="1" w:styleId="Style2">
    <w:name w:val="Style2"/>
    <w:basedOn w:val="Standard"/>
    <w:uiPriority w:val="99"/>
    <w:rsid w:val="000D6330"/>
    <w:pPr>
      <w:widowControl w:val="0"/>
      <w:autoSpaceDE w:val="0"/>
      <w:autoSpaceDN w:val="0"/>
      <w:adjustRightInd w:val="0"/>
      <w:spacing w:after="0" w:line="185" w:lineRule="exact"/>
      <w:jc w:val="both"/>
    </w:pPr>
    <w:rPr>
      <w:rFonts w:ascii="Arial Black" w:eastAsiaTheme="minorEastAsia" w:hAnsi="Arial Black"/>
      <w:sz w:val="24"/>
      <w:szCs w:val="24"/>
      <w:lang w:eastAsia="de-DE"/>
    </w:rPr>
  </w:style>
  <w:style w:type="table" w:styleId="Tabellengitternetz">
    <w:name w:val="Table Grid"/>
    <w:basedOn w:val="NormaleTabelle"/>
    <w:uiPriority w:val="59"/>
    <w:rsid w:val="004D68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4D680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D680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oleObject" Target="embeddings/oleObject4.bin"/><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181</Words>
  <Characters>1145</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Alois</dc:creator>
  <cp:lastModifiedBy>Alois</cp:lastModifiedBy>
  <cp:revision>2</cp:revision>
  <cp:lastPrinted>2013-02-28T18:48:00Z</cp:lastPrinted>
  <dcterms:created xsi:type="dcterms:W3CDTF">2013-02-28T18:51:00Z</dcterms:created>
  <dcterms:modified xsi:type="dcterms:W3CDTF">2013-02-28T18:51:00Z</dcterms:modified>
</cp:coreProperties>
</file>