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82" w:rsidRDefault="00EF1FE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299.2pt;margin-top:283.25pt;width:679.15pt;height:112.85pt;rotation:270;z-index:-251638784" fillcolor="#9bbb59 [3206]" strokecolor="black [3213]">
            <v:fill color2="fill darken(118)" rotate="t" method="linear sigma" focus="100%" type="gradient"/>
            <v:shadow on="t" color="#b2b2b2" opacity="52429f" offset="3pt"/>
            <v:textpath style="font-family:&quot;Vijaya&quot;;v-text-kern:t" trim="t" fitpath="t" string="Primula obconica"/>
          </v:shape>
        </w:pict>
      </w:r>
    </w:p>
    <w:p w:rsidR="00046F40" w:rsidRDefault="00046F40"/>
    <w:p w:rsidR="00046F40" w:rsidRDefault="00046F40"/>
    <w:p w:rsidR="00046F40" w:rsidRDefault="00046F40"/>
    <w:p w:rsidR="00046F40" w:rsidRDefault="00046F40"/>
    <w:p w:rsidR="00046F40" w:rsidRDefault="00F02F79">
      <w:r>
        <w:rPr>
          <w:noProof/>
          <w:lang w:eastAsia="de-DE"/>
        </w:rPr>
        <w:drawing>
          <wp:anchor distT="0" distB="0" distL="114300" distR="114300" simplePos="0" relativeHeight="251708416" behindDoc="0" locked="0" layoutInCell="1" allowOverlap="1">
            <wp:simplePos x="0" y="0"/>
            <wp:positionH relativeFrom="column">
              <wp:posOffset>2021840</wp:posOffset>
            </wp:positionH>
            <wp:positionV relativeFrom="paragraph">
              <wp:posOffset>25400</wp:posOffset>
            </wp:positionV>
            <wp:extent cx="4132580" cy="3976370"/>
            <wp:effectExtent l="19050" t="0" r="1270" b="0"/>
            <wp:wrapNone/>
            <wp:docPr id="2" name="Bild 1" descr="http://www.piantebrandalise.com/public/3-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antebrandalise.com/public/3-DSC_0089.jpg"/>
                    <pic:cNvPicPr>
                      <a:picLocks noChangeAspect="1" noChangeArrowheads="1"/>
                    </pic:cNvPicPr>
                  </pic:nvPicPr>
                  <pic:blipFill>
                    <a:blip r:embed="rId8" cstate="print"/>
                    <a:srcRect/>
                    <a:stretch>
                      <a:fillRect/>
                    </a:stretch>
                  </pic:blipFill>
                  <pic:spPr bwMode="auto">
                    <a:xfrm>
                      <a:off x="0" y="0"/>
                      <a:ext cx="4132580" cy="3976370"/>
                    </a:xfrm>
                    <a:prstGeom prst="rect">
                      <a:avLst/>
                    </a:prstGeom>
                    <a:noFill/>
                    <a:ln w="9525">
                      <a:noFill/>
                      <a:miter lim="800000"/>
                      <a:headEnd/>
                      <a:tailEnd/>
                    </a:ln>
                  </pic:spPr>
                </pic:pic>
              </a:graphicData>
            </a:graphic>
          </wp:anchor>
        </w:drawing>
      </w:r>
    </w:p>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EF1FE7">
      <w:r>
        <w:rPr>
          <w:noProof/>
        </w:rPr>
        <w:pict>
          <v:shapetype id="_x0000_t202" coordsize="21600,21600" o:spt="202" path="m,l,21600r21600,l21600,xe">
            <v:stroke joinstyle="miter"/>
            <v:path gradientshapeok="t" o:connecttype="rect"/>
          </v:shapetype>
          <v:shape id="_x0000_s1026" type="#_x0000_t202" style="position:absolute;margin-left:168.8pt;margin-top:21.4pt;width:302.05pt;height:111.2pt;z-index:251660288;mso-width-relative:margin;mso-height-relative:margin" filled="f" strokecolor="white [3212]">
            <v:textbox style="mso-next-textbox:#_x0000_s1026">
              <w:txbxContent>
                <w:p w:rsidR="00F02F79" w:rsidRPr="00F02F79" w:rsidRDefault="00F02F79" w:rsidP="00F02F79">
                  <w:pPr>
                    <w:rPr>
                      <w:rFonts w:ascii="Segoe Print" w:hAnsi="Segoe Print"/>
                      <w:sz w:val="56"/>
                      <w:szCs w:val="56"/>
                    </w:rPr>
                  </w:pPr>
                  <w:r w:rsidRPr="00F02F79">
                    <w:rPr>
                      <w:rFonts w:ascii="Segoe Print" w:hAnsi="Segoe Print"/>
                      <w:sz w:val="56"/>
                      <w:szCs w:val="56"/>
                    </w:rPr>
                    <w:t>Kulturbeschreibung</w:t>
                  </w:r>
                </w:p>
                <w:p w:rsidR="00F02F79" w:rsidRPr="001D4782" w:rsidRDefault="00F02F79" w:rsidP="00F02F79">
                  <w:pPr>
                    <w:rPr>
                      <w:rFonts w:ascii="Segoe Print" w:hAnsi="Segoe Print"/>
                      <w:color w:val="9BBB59" w:themeColor="accent3"/>
                      <w:sz w:val="44"/>
                    </w:rPr>
                  </w:pPr>
                  <w:r>
                    <w:rPr>
                      <w:rFonts w:ascii="Segoe Print" w:hAnsi="Segoe Print"/>
                      <w:color w:val="9BBB59" w:themeColor="accent3"/>
                      <w:sz w:val="44"/>
                    </w:rPr>
                    <w:t>Name Vorname</w:t>
                  </w:r>
                </w:p>
              </w:txbxContent>
            </v:textbox>
          </v:shape>
        </w:pict>
      </w:r>
    </w:p>
    <w:p w:rsidR="00046F40" w:rsidRDefault="00046F40"/>
    <w:p w:rsidR="00046F40" w:rsidRDefault="00046F40"/>
    <w:p w:rsidR="00046F40" w:rsidRDefault="00046F40"/>
    <w:p w:rsidR="00046F40" w:rsidRDefault="00046F40"/>
    <w:p w:rsidR="00046F40" w:rsidRDefault="00046F40"/>
    <w:p w:rsidR="00046F40" w:rsidRDefault="00046F40"/>
    <w:p w:rsidR="00C109C2" w:rsidRDefault="00046F40">
      <w:pPr>
        <w:sectPr w:rsidR="00C109C2" w:rsidSect="00C109C2">
          <w:footerReference w:type="default" r:id="rId9"/>
          <w:pgSz w:w="11906" w:h="16838"/>
          <w:pgMar w:top="1417" w:right="1417" w:bottom="1134" w:left="1417" w:header="708" w:footer="708" w:gutter="0"/>
          <w:pgNumType w:start="1"/>
          <w:cols w:space="708"/>
          <w:titlePg/>
          <w:docGrid w:linePitch="360"/>
        </w:sectPr>
      </w:pPr>
      <w:r>
        <w:br w:type="page"/>
      </w:r>
    </w:p>
    <w:p w:rsidR="00046F40" w:rsidRDefault="00046F40"/>
    <w:p w:rsidR="00046F40" w:rsidRDefault="001C7988">
      <w:r>
        <w:rPr>
          <w:noProof/>
        </w:rPr>
        <w:pict>
          <v:shape id="_x0000_s1027" type="#_x0000_t202" style="position:absolute;margin-left:105.55pt;margin-top:8.85pt;width:397.5pt;height:708.05pt;z-index:251663360;mso-width-relative:margin;mso-height-relative:margin" filled="f" strokecolor="white [3212]">
            <v:textbox>
              <w:txbxContent>
                <w:p w:rsidR="00F02F79" w:rsidRDefault="00F02F79">
                  <w:pPr>
                    <w:rPr>
                      <w:rFonts w:ascii="Segoe Print" w:hAnsi="Segoe Print"/>
                      <w:sz w:val="44"/>
                    </w:rPr>
                  </w:pPr>
                  <w:r>
                    <w:rPr>
                      <w:rFonts w:ascii="Segoe Print" w:hAnsi="Segoe Print"/>
                      <w:sz w:val="44"/>
                    </w:rPr>
                    <w:t>Begriffserklärung "Por</w:t>
                  </w:r>
                  <w:r w:rsidRPr="00A72C74">
                    <w:rPr>
                      <w:rFonts w:ascii="Segoe Print" w:hAnsi="Segoe Print"/>
                      <w:sz w:val="44"/>
                    </w:rPr>
                    <w:t>tfolio"</w:t>
                  </w:r>
                </w:p>
                <w:p w:rsidR="00F02F79" w:rsidRPr="00A72C74" w:rsidRDefault="00F02F79">
                  <w:pPr>
                    <w:rPr>
                      <w:rFonts w:ascii="Segoe Print" w:hAnsi="Segoe Print"/>
                      <w:sz w:val="8"/>
                      <w:szCs w:val="8"/>
                    </w:rPr>
                  </w:pPr>
                </w:p>
                <w:p w:rsidR="00F02F79" w:rsidRDefault="00F02F79" w:rsidP="001C7988">
                  <w:pPr>
                    <w:ind w:right="-561"/>
                    <w:rPr>
                      <w:rFonts w:ascii="Segoe Print" w:hAnsi="Segoe Print"/>
                      <w:sz w:val="44"/>
                    </w:rPr>
                  </w:pPr>
                  <w:r w:rsidRPr="00A72C74">
                    <w:rPr>
                      <w:rFonts w:ascii="Segoe Print" w:hAnsi="Segoe Print"/>
                      <w:sz w:val="44"/>
                    </w:rPr>
                    <w:t>Begriffserklärung "</w:t>
                  </w:r>
                  <w:r w:rsidR="001C7988">
                    <w:rPr>
                      <w:rFonts w:ascii="Segoe Print" w:hAnsi="Segoe Print"/>
                      <w:sz w:val="44"/>
                    </w:rPr>
                    <w:t>Kulturbericht</w:t>
                  </w:r>
                  <w:r w:rsidRPr="00A72C74">
                    <w:rPr>
                      <w:rFonts w:ascii="Segoe Print" w:hAnsi="Segoe Print"/>
                      <w:sz w:val="44"/>
                    </w:rPr>
                    <w:t>"</w:t>
                  </w:r>
                </w:p>
                <w:p w:rsidR="00F02F79" w:rsidRPr="00A72C74" w:rsidRDefault="00F02F79">
                  <w:pPr>
                    <w:rPr>
                      <w:rFonts w:ascii="Segoe Print" w:hAnsi="Segoe Print"/>
                      <w:sz w:val="8"/>
                      <w:szCs w:val="8"/>
                    </w:rPr>
                  </w:pPr>
                </w:p>
                <w:p w:rsidR="00F02F79" w:rsidRDefault="001C7988">
                  <w:pPr>
                    <w:rPr>
                      <w:rFonts w:ascii="Segoe Print" w:hAnsi="Segoe Print"/>
                      <w:sz w:val="44"/>
                    </w:rPr>
                  </w:pPr>
                  <w:r>
                    <w:rPr>
                      <w:rFonts w:ascii="Segoe Print" w:hAnsi="Segoe Print"/>
                      <w:sz w:val="44"/>
                    </w:rPr>
                    <w:t>Herkunft der Pflanze</w:t>
                  </w:r>
                </w:p>
                <w:p w:rsidR="00F02F79" w:rsidRPr="00A72C74" w:rsidRDefault="00F02F79">
                  <w:pPr>
                    <w:rPr>
                      <w:rFonts w:ascii="Segoe Print" w:hAnsi="Segoe Print"/>
                      <w:sz w:val="8"/>
                      <w:szCs w:val="8"/>
                    </w:rPr>
                  </w:pPr>
                </w:p>
                <w:p w:rsidR="00F02F79" w:rsidRDefault="001C7988">
                  <w:pPr>
                    <w:rPr>
                      <w:rFonts w:ascii="Segoe Print" w:hAnsi="Segoe Print"/>
                      <w:sz w:val="44"/>
                    </w:rPr>
                  </w:pPr>
                  <w:r>
                    <w:rPr>
                      <w:rFonts w:ascii="Segoe Print" w:hAnsi="Segoe Print"/>
                      <w:sz w:val="44"/>
                    </w:rPr>
                    <w:t>Kulturschema</w:t>
                  </w:r>
                </w:p>
                <w:p w:rsidR="00F02F79" w:rsidRPr="00A72C74" w:rsidRDefault="00F02F79">
                  <w:pPr>
                    <w:rPr>
                      <w:rFonts w:ascii="Segoe Print" w:hAnsi="Segoe Print"/>
                      <w:sz w:val="8"/>
                      <w:szCs w:val="8"/>
                    </w:rPr>
                  </w:pPr>
                </w:p>
                <w:p w:rsidR="00F02F79" w:rsidRDefault="001C7988" w:rsidP="001C7988">
                  <w:pPr>
                    <w:ind w:right="-561"/>
                    <w:rPr>
                      <w:rFonts w:ascii="Segoe Print" w:hAnsi="Segoe Print"/>
                      <w:sz w:val="44"/>
                    </w:rPr>
                  </w:pPr>
                  <w:r>
                    <w:rPr>
                      <w:rFonts w:ascii="Segoe Print" w:hAnsi="Segoe Print"/>
                      <w:sz w:val="44"/>
                    </w:rPr>
                    <w:t>Botanik- Allgemeines -</w:t>
                  </w:r>
                  <w:r>
                    <w:rPr>
                      <w:rFonts w:ascii="Segoe Print" w:hAnsi="Segoe Print"/>
                      <w:sz w:val="44"/>
                    </w:rPr>
                    <w:br/>
                    <w:t>Wissenswertes - Vorzüge - Sorten</w:t>
                  </w:r>
                </w:p>
                <w:p w:rsidR="00F02F79" w:rsidRPr="00A72C74" w:rsidRDefault="00F02F79">
                  <w:pPr>
                    <w:rPr>
                      <w:rFonts w:ascii="Segoe Print" w:hAnsi="Segoe Print"/>
                      <w:sz w:val="8"/>
                      <w:szCs w:val="8"/>
                    </w:rPr>
                  </w:pPr>
                </w:p>
                <w:p w:rsidR="00F02F79" w:rsidRDefault="001C7988">
                  <w:pPr>
                    <w:rPr>
                      <w:rFonts w:ascii="Segoe Print" w:hAnsi="Segoe Print"/>
                      <w:sz w:val="44"/>
                    </w:rPr>
                  </w:pPr>
                  <w:r>
                    <w:rPr>
                      <w:rFonts w:ascii="Segoe Print" w:hAnsi="Segoe Print"/>
                      <w:sz w:val="44"/>
                    </w:rPr>
                    <w:t>Vermehrung - Jungpflanzen - Mutterpflanzen</w:t>
                  </w:r>
                </w:p>
                <w:p w:rsidR="00F02F79" w:rsidRPr="00A72C74" w:rsidRDefault="00F02F79">
                  <w:pPr>
                    <w:rPr>
                      <w:rFonts w:ascii="Segoe Print" w:hAnsi="Segoe Print"/>
                      <w:sz w:val="8"/>
                      <w:szCs w:val="8"/>
                    </w:rPr>
                  </w:pPr>
                </w:p>
                <w:p w:rsidR="00F02F79" w:rsidRDefault="001C7988">
                  <w:pPr>
                    <w:rPr>
                      <w:rFonts w:ascii="Segoe Print" w:hAnsi="Segoe Print"/>
                      <w:sz w:val="44"/>
                    </w:rPr>
                  </w:pPr>
                  <w:r>
                    <w:rPr>
                      <w:rFonts w:ascii="Segoe Print" w:hAnsi="Segoe Print"/>
                      <w:sz w:val="44"/>
                    </w:rPr>
                    <w:t>Kulturtechnik</w:t>
                  </w:r>
                </w:p>
                <w:p w:rsidR="00F02F79" w:rsidRPr="000442BF" w:rsidRDefault="00F02F79">
                  <w:pPr>
                    <w:rPr>
                      <w:rFonts w:ascii="Segoe Print" w:hAnsi="Segoe Print"/>
                      <w:sz w:val="8"/>
                      <w:szCs w:val="8"/>
                    </w:rPr>
                  </w:pPr>
                </w:p>
                <w:p w:rsidR="00F02F79" w:rsidRDefault="001C7988">
                  <w:pPr>
                    <w:rPr>
                      <w:rFonts w:ascii="Segoe Print" w:hAnsi="Segoe Print"/>
                      <w:sz w:val="44"/>
                    </w:rPr>
                  </w:pPr>
                  <w:r>
                    <w:rPr>
                      <w:rFonts w:ascii="Segoe Print" w:hAnsi="Segoe Print"/>
                      <w:sz w:val="44"/>
                    </w:rPr>
                    <w:t>Pflanzenschutz</w:t>
                  </w:r>
                </w:p>
                <w:p w:rsidR="001C7988" w:rsidRPr="00A72C74" w:rsidRDefault="001C7988">
                  <w:pPr>
                    <w:rPr>
                      <w:rFonts w:ascii="Segoe Print" w:hAnsi="Segoe Print"/>
                      <w:sz w:val="44"/>
                    </w:rPr>
                  </w:pPr>
                  <w:r>
                    <w:rPr>
                      <w:rFonts w:ascii="Segoe Print" w:hAnsi="Segoe Print"/>
                      <w:sz w:val="44"/>
                    </w:rPr>
                    <w:t>Vermarktung</w:t>
                  </w:r>
                </w:p>
              </w:txbxContent>
            </v:textbox>
          </v:shape>
        </w:pict>
      </w:r>
    </w:p>
    <w:p w:rsidR="00A72C74" w:rsidRDefault="00A72C74"/>
    <w:p w:rsidR="00DB20E9" w:rsidRDefault="00EF1FE7">
      <w:r>
        <w:rPr>
          <w:noProof/>
        </w:rPr>
        <w:pict>
          <v:shape id="_x0000_s1035" type="#_x0000_t136" style="position:absolute;margin-left:-257.25pt;margin-top:229.75pt;width:550.6pt;height:98.25pt;rotation:270;z-index:-251636736" fillcolor="#9bbb59 [3206]" strokecolor="black [3213]">
            <v:fill color2="fill darken(118)" rotate="t" method="linear sigma" focus="100%" type="gradient"/>
            <v:shadow on="t" color="#b2b2b2" opacity="52429f" offset="3pt"/>
            <v:textpath style="font-family:&quot;Vijaya&quot;;v-text-kern:t" trim="t" fitpath="t" string="Inhalt"/>
          </v:shape>
        </w:pict>
      </w:r>
    </w:p>
    <w:p w:rsidR="00DB20E9" w:rsidRDefault="00DB20E9"/>
    <w:p w:rsidR="00DB20E9" w:rsidRDefault="00DB20E9"/>
    <w:p w:rsidR="00DB20E9" w:rsidRDefault="00DB20E9"/>
    <w:p w:rsidR="00DB20E9" w:rsidRDefault="00DB20E9"/>
    <w:p w:rsidR="00DB20E9" w:rsidRDefault="00DB20E9"/>
    <w:p w:rsidR="00DB20E9" w:rsidRDefault="00DB20E9"/>
    <w:p w:rsidR="00DB20E9" w:rsidRDefault="00DB20E9"/>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BE34CA" w:rsidRDefault="00BE34CA">
      <w:pPr>
        <w:sectPr w:rsidR="00BE34CA" w:rsidSect="00C109C2">
          <w:pgSz w:w="11906" w:h="16838"/>
          <w:pgMar w:top="1417" w:right="1417" w:bottom="1134" w:left="1417" w:header="708" w:footer="708" w:gutter="0"/>
          <w:pgNumType w:start="1"/>
          <w:cols w:space="708"/>
          <w:titlePg/>
          <w:docGrid w:linePitch="360"/>
        </w:sectPr>
      </w:pPr>
    </w:p>
    <w:p w:rsidR="00FB5E7A" w:rsidRDefault="00EF1FE7">
      <w:r>
        <w:rPr>
          <w:noProof/>
        </w:rPr>
        <w:lastRenderedPageBreak/>
        <w:pict>
          <v:shape id="_x0000_s1028" type="#_x0000_t202" style="position:absolute;margin-left:75.55pt;margin-top:-2.4pt;width:416.6pt;height:666.6pt;z-index:251665408;mso-width-relative:margin;mso-height-relative:margin" filled="f" stroked="f">
            <v:textbox style="mso-next-textbox:#_x0000_s1028">
              <w:txbxContent>
                <w:p w:rsidR="00F02F79" w:rsidRPr="00BE34CA" w:rsidRDefault="00F02F79" w:rsidP="00853D0B">
                  <w:pPr>
                    <w:spacing w:after="0" w:line="240" w:lineRule="auto"/>
                    <w:rPr>
                      <w:rFonts w:ascii="Segoe Print" w:hAnsi="Segoe Print"/>
                      <w:b/>
                      <w:i/>
                      <w:color w:val="9BBB59" w:themeColor="accent3"/>
                      <w:sz w:val="28"/>
                      <w:szCs w:val="28"/>
                    </w:rPr>
                  </w:pPr>
                  <w:r w:rsidRPr="00BE34CA">
                    <w:rPr>
                      <w:rFonts w:ascii="Segoe Print" w:hAnsi="Segoe Print"/>
                      <w:b/>
                      <w:i/>
                      <w:color w:val="9BBB59" w:themeColor="accent3"/>
                      <w:sz w:val="28"/>
                      <w:szCs w:val="28"/>
                    </w:rPr>
                    <w:t>Portfolio:</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Ein Portfolio im Sinne einer Leistungsmappe sammelt und ordnet bestimmte Blätter, Bilder, Skizzen, Beschreibungen oder Kalkulationen zu einem bestimmten Projekt. Diese Blätter dienen der genaueren Erklärung der Arbeit.</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Die einzelnen Bestandteile eines Lernportfolios könne auch eine Lernbiographie der Lernenden kennzeichnen bzw. die Entwicklung des Lernenden sichtbar machen oder seine Arbeit an einem Projekt dokumentieren.</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Es kann als Vorzeigeportfolio verwendet werden.</w:t>
                  </w:r>
                </w:p>
                <w:p w:rsidR="00F02F79" w:rsidRPr="00BE34CA" w:rsidRDefault="00F02F79" w:rsidP="00853D0B">
                  <w:pPr>
                    <w:spacing w:after="0" w:line="240" w:lineRule="auto"/>
                    <w:rPr>
                      <w:rFonts w:ascii="Segoe Print" w:hAnsi="Segoe Print"/>
                      <w:b/>
                      <w:i/>
                      <w:sz w:val="28"/>
                      <w:szCs w:val="28"/>
                    </w:rPr>
                  </w:pPr>
                </w:p>
                <w:p w:rsidR="00F02F79" w:rsidRPr="00BE34CA" w:rsidRDefault="001C7988" w:rsidP="00853D0B">
                  <w:pPr>
                    <w:spacing w:after="0" w:line="240" w:lineRule="auto"/>
                    <w:rPr>
                      <w:rFonts w:ascii="Segoe Print" w:hAnsi="Segoe Print"/>
                      <w:b/>
                      <w:i/>
                      <w:color w:val="9BBB59" w:themeColor="accent3"/>
                      <w:sz w:val="28"/>
                      <w:szCs w:val="28"/>
                    </w:rPr>
                  </w:pPr>
                  <w:r>
                    <w:rPr>
                      <w:rFonts w:ascii="Segoe Print" w:hAnsi="Segoe Print"/>
                      <w:b/>
                      <w:i/>
                      <w:color w:val="9BBB59" w:themeColor="accent3"/>
                      <w:sz w:val="28"/>
                      <w:szCs w:val="28"/>
                    </w:rPr>
                    <w:t>Kulturbericht</w:t>
                  </w:r>
                  <w:r w:rsidR="00F02F79" w:rsidRPr="00BE34CA">
                    <w:rPr>
                      <w:rFonts w:ascii="Segoe Print" w:hAnsi="Segoe Print"/>
                      <w:b/>
                      <w:i/>
                      <w:color w:val="9BBB59" w:themeColor="accent3"/>
                      <w:sz w:val="28"/>
                      <w:szCs w:val="28"/>
                    </w:rPr>
                    <w:t>:</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 xml:space="preserve">Ein </w:t>
                  </w:r>
                  <w:r w:rsidR="001C7988">
                    <w:rPr>
                      <w:rFonts w:ascii="Segoe Print" w:hAnsi="Segoe Print"/>
                      <w:sz w:val="28"/>
                      <w:szCs w:val="28"/>
                    </w:rPr>
                    <w:t>Kulturbericht oder eine Kulturbeschreibung ist eine umfassende Darstellung einer gärtnerischen Kulturpflanze mit all ihren Besonderheiten.</w:t>
                  </w:r>
                </w:p>
              </w:txbxContent>
            </v:textbox>
          </v:shape>
        </w:pict>
      </w:r>
    </w:p>
    <w:p w:rsidR="00FB5E7A" w:rsidRDefault="00EF1FE7">
      <w:r>
        <w:rPr>
          <w:noProof/>
        </w:rPr>
        <w:pict>
          <v:shape id="_x0000_s1038" type="#_x0000_t136" style="position:absolute;margin-left:-334.15pt;margin-top:282.65pt;width:701.7pt;height:97.9pt;rotation:270;z-index:-251632640" fillcolor="#9bbb59 [3206]" strokecolor="black [3213]">
            <v:fill color2="fill darken(118)" rotate="t" method="linear sigma" focus="100%" type="gradient"/>
            <v:shadow on="t" color="#b2b2b2" opacity="52429f" offset="3pt"/>
            <v:textpath style="font-family:&quot;Vijaya&quot;;v-text-kern:t" trim="t" fitpath="t" string="Begriffsklärung"/>
          </v:shape>
        </w:pict>
      </w:r>
    </w:p>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DB20E9" w:rsidRDefault="00DB20E9"/>
    <w:p w:rsidR="00451BAD" w:rsidRDefault="00DF0571">
      <w:r>
        <w:rPr>
          <w:noProof/>
          <w:lang w:eastAsia="de-DE"/>
        </w:rPr>
        <w:drawing>
          <wp:anchor distT="0" distB="0" distL="114300" distR="114300" simplePos="0" relativeHeight="251666432" behindDoc="1" locked="0" layoutInCell="1" allowOverlap="1">
            <wp:simplePos x="0" y="0"/>
            <wp:positionH relativeFrom="column">
              <wp:posOffset>1522095</wp:posOffset>
            </wp:positionH>
            <wp:positionV relativeFrom="paragraph">
              <wp:posOffset>-432435</wp:posOffset>
            </wp:positionV>
            <wp:extent cx="2594610" cy="2190115"/>
            <wp:effectExtent l="19050" t="0" r="0" b="0"/>
            <wp:wrapNone/>
            <wp:docPr id="67" name="Bild 67" descr="http://upload.wikimedia.org/wikipedia/commons/thumb/3/36/BadSobernheim_BarefootPark_kerscher01.jpg/1208px-BadSobernheim_BarefootPark_kersc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3/36/BadSobernheim_BarefootPark_kerscher01.jpg/1208px-BadSobernheim_BarefootPark_kerscher01.jpg"/>
                    <pic:cNvPicPr>
                      <a:picLocks noChangeAspect="1" noChangeArrowheads="1"/>
                    </pic:cNvPicPr>
                  </pic:nvPicPr>
                  <pic:blipFill>
                    <a:blip r:embed="rId10" cstate="print"/>
                    <a:srcRect/>
                    <a:stretch>
                      <a:fillRect/>
                    </a:stretch>
                  </pic:blipFill>
                  <pic:spPr bwMode="auto">
                    <a:xfrm>
                      <a:off x="0" y="0"/>
                      <a:ext cx="2594610" cy="2190115"/>
                    </a:xfrm>
                    <a:prstGeom prst="rect">
                      <a:avLst/>
                    </a:prstGeom>
                    <a:noFill/>
                    <a:ln w="9525">
                      <a:noFill/>
                      <a:miter lim="800000"/>
                      <a:headEnd/>
                      <a:tailEnd/>
                    </a:ln>
                  </pic:spPr>
                </pic:pic>
              </a:graphicData>
            </a:graphic>
          </wp:anchor>
        </w:drawing>
      </w:r>
    </w:p>
    <w:p w:rsidR="00451BAD" w:rsidRPr="00451BAD" w:rsidRDefault="00EF1FE7" w:rsidP="00451BAD">
      <w:r>
        <w:rPr>
          <w:noProof/>
        </w:rPr>
        <w:pict>
          <v:shape id="_x0000_s1036" type="#_x0000_t136" style="position:absolute;margin-left:-250.9pt;margin-top:245.25pt;width:539.15pt;height:73.75pt;rotation:270;z-index:-251634688" fillcolor="#9bbb59 [3206]" strokecolor="black [3213]">
            <v:fill color2="fill darken(118)" rotate="t" method="linear sigma" focus="100%" type="gradient"/>
            <v:shadow on="t" color="#b2b2b2" opacity="52429f" offset="3pt"/>
            <v:textpath style="font-family:&quot;Vijaya&quot;;v-text-kern:t" trim="t" fitpath="t" string="Bilder"/>
          </v:shape>
        </w:pict>
      </w:r>
    </w:p>
    <w:p w:rsidR="00451BAD" w:rsidRPr="00451BAD" w:rsidRDefault="00451BAD" w:rsidP="00451BAD"/>
    <w:p w:rsidR="00451BAD" w:rsidRPr="00451BAD" w:rsidRDefault="00451BAD" w:rsidP="00451BAD"/>
    <w:p w:rsidR="00451BAD" w:rsidRPr="00451BAD" w:rsidRDefault="00451BAD" w:rsidP="00451BAD"/>
    <w:p w:rsidR="00451BAD" w:rsidRPr="00451BAD" w:rsidRDefault="00EF1FE7" w:rsidP="00451BAD">
      <w:r>
        <w:rPr>
          <w:noProof/>
        </w:rPr>
        <w:pict>
          <v:shape id="_x0000_s1029" type="#_x0000_t202" style="position:absolute;margin-left:104.45pt;margin-top:12.1pt;width:315.1pt;height:35.35pt;z-index:251668480;mso-width-relative:margin;mso-height-relative:margin" filled="f" stroked="f">
            <v:textbox style="mso-next-textbox:#_x0000_s1029">
              <w:txbxContent>
                <w:p w:rsidR="00F02F79" w:rsidRPr="00853D0B" w:rsidRDefault="00F02F79">
                  <w:pPr>
                    <w:rPr>
                      <w:rFonts w:ascii="Segoe Print" w:hAnsi="Segoe Print"/>
                      <w:sz w:val="28"/>
                    </w:rPr>
                  </w:pPr>
                  <w:r>
                    <w:rPr>
                      <w:rFonts w:ascii="Segoe Print" w:hAnsi="Segoe Print"/>
                      <w:sz w:val="28"/>
                    </w:rPr>
                    <w:t xml:space="preserve"> </w:t>
                  </w:r>
                  <w:proofErr w:type="spellStart"/>
                  <w:r w:rsidRPr="00853D0B">
                    <w:rPr>
                      <w:rFonts w:ascii="Segoe Print" w:hAnsi="Segoe Print"/>
                      <w:sz w:val="28"/>
                    </w:rPr>
                    <w:t>Fußfühlpfad</w:t>
                  </w:r>
                  <w:proofErr w:type="spellEnd"/>
                  <w:r w:rsidRPr="00853D0B">
                    <w:rPr>
                      <w:rFonts w:ascii="Segoe Print" w:hAnsi="Segoe Print"/>
                      <w:sz w:val="28"/>
                    </w:rPr>
                    <w:t xml:space="preserve"> als Wanderweg</w:t>
                  </w:r>
                </w:p>
              </w:txbxContent>
            </v:textbox>
          </v:shape>
        </w:pict>
      </w:r>
    </w:p>
    <w:p w:rsidR="00451BAD" w:rsidRPr="00451BAD" w:rsidRDefault="00451BAD" w:rsidP="00451BAD"/>
    <w:p w:rsidR="00451BAD" w:rsidRPr="00451BAD" w:rsidRDefault="00DF0571" w:rsidP="00451BAD">
      <w:r>
        <w:rPr>
          <w:noProof/>
          <w:lang w:eastAsia="de-DE"/>
        </w:rPr>
        <w:drawing>
          <wp:anchor distT="0" distB="0" distL="114300" distR="114300" simplePos="0" relativeHeight="251673600" behindDoc="1" locked="0" layoutInCell="1" allowOverlap="1">
            <wp:simplePos x="0" y="0"/>
            <wp:positionH relativeFrom="column">
              <wp:posOffset>1515614</wp:posOffset>
            </wp:positionH>
            <wp:positionV relativeFrom="paragraph">
              <wp:posOffset>-701</wp:posOffset>
            </wp:positionV>
            <wp:extent cx="2929101" cy="2197745"/>
            <wp:effectExtent l="19050" t="0" r="4599" b="0"/>
            <wp:wrapNone/>
            <wp:docPr id="84" name="Bild 84" descr="http://www.jhz-bernardshof.de/uploads/pics/barfusspfad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jhz-bernardshof.de/uploads/pics/barfusspfad3web.jpg"/>
                    <pic:cNvPicPr>
                      <a:picLocks noChangeAspect="1" noChangeArrowheads="1"/>
                    </pic:cNvPicPr>
                  </pic:nvPicPr>
                  <pic:blipFill>
                    <a:blip r:embed="rId11" cstate="print"/>
                    <a:srcRect/>
                    <a:stretch>
                      <a:fillRect/>
                    </a:stretch>
                  </pic:blipFill>
                  <pic:spPr bwMode="auto">
                    <a:xfrm>
                      <a:off x="0" y="0"/>
                      <a:ext cx="2936466" cy="2203271"/>
                    </a:xfrm>
                    <a:prstGeom prst="rect">
                      <a:avLst/>
                    </a:prstGeom>
                    <a:noFill/>
                    <a:ln w="9525">
                      <a:noFill/>
                      <a:miter lim="800000"/>
                      <a:headEnd/>
                      <a:tailEnd/>
                    </a:ln>
                  </pic:spPr>
                </pic:pic>
              </a:graphicData>
            </a:graphic>
          </wp:anchor>
        </w:drawing>
      </w:r>
    </w:p>
    <w:p w:rsidR="00853D0B" w:rsidRDefault="00451BAD" w:rsidP="00451BAD">
      <w:pPr>
        <w:tabs>
          <w:tab w:val="left" w:pos="6491"/>
        </w:tabs>
      </w:pPr>
      <w:r>
        <w:tab/>
      </w:r>
    </w:p>
    <w:p w:rsidR="00451BAD" w:rsidRDefault="00451BAD" w:rsidP="00451BAD">
      <w:pPr>
        <w:tabs>
          <w:tab w:val="left" w:pos="6491"/>
        </w:tabs>
      </w:pPr>
    </w:p>
    <w:p w:rsidR="00451BAD" w:rsidRDefault="00451BAD" w:rsidP="00451BAD">
      <w:pPr>
        <w:tabs>
          <w:tab w:val="left" w:pos="6491"/>
        </w:tabs>
      </w:pPr>
    </w:p>
    <w:p w:rsidR="00451BAD" w:rsidRPr="00451BAD" w:rsidRDefault="00451BAD" w:rsidP="00451BAD"/>
    <w:p w:rsidR="00451BAD" w:rsidRPr="00451BAD" w:rsidRDefault="00451BAD" w:rsidP="00451BAD"/>
    <w:p w:rsidR="00451BAD" w:rsidRDefault="00EF1FE7" w:rsidP="00451BAD">
      <w:pPr>
        <w:tabs>
          <w:tab w:val="left" w:pos="6835"/>
        </w:tabs>
      </w:pPr>
      <w:r>
        <w:rPr>
          <w:noProof/>
        </w:rPr>
        <w:pict>
          <v:shape id="_x0000_s1030" type="#_x0000_t202" style="position:absolute;margin-left:109.45pt;margin-top:22.35pt;width:268.35pt;height:32.55pt;z-index:251671552;mso-width-relative:margin;mso-height-relative:margin" filled="f" stroked="f">
            <v:textbox style="mso-next-textbox:#_x0000_s1030">
              <w:txbxContent>
                <w:p w:rsidR="00F02F79" w:rsidRPr="00451BAD" w:rsidRDefault="00F02F79">
                  <w:pPr>
                    <w:rPr>
                      <w:rFonts w:ascii="Segoe Print" w:hAnsi="Segoe Print"/>
                      <w:sz w:val="28"/>
                    </w:rPr>
                  </w:pPr>
                  <w:proofErr w:type="spellStart"/>
                  <w:r w:rsidRPr="00451BAD">
                    <w:rPr>
                      <w:rFonts w:ascii="Segoe Print" w:hAnsi="Segoe Print"/>
                      <w:sz w:val="28"/>
                    </w:rPr>
                    <w:t>Fußfühlpfad</w:t>
                  </w:r>
                  <w:proofErr w:type="spellEnd"/>
                  <w:r w:rsidRPr="00451BAD">
                    <w:rPr>
                      <w:rFonts w:ascii="Segoe Print" w:hAnsi="Segoe Print"/>
                      <w:sz w:val="28"/>
                    </w:rPr>
                    <w:t xml:space="preserve"> in einem Park</w:t>
                  </w:r>
                </w:p>
              </w:txbxContent>
            </v:textbox>
          </v:shape>
        </w:pict>
      </w:r>
      <w:r w:rsidR="00451BAD">
        <w:tab/>
      </w:r>
    </w:p>
    <w:p w:rsidR="00FB5E7A" w:rsidRDefault="00FB5E7A" w:rsidP="00451BAD">
      <w:pPr>
        <w:tabs>
          <w:tab w:val="left" w:pos="6835"/>
        </w:tabs>
      </w:pPr>
    </w:p>
    <w:p w:rsidR="00FB5E7A" w:rsidRPr="00FB5E7A" w:rsidRDefault="00DF0571" w:rsidP="00FB5E7A">
      <w:r>
        <w:rPr>
          <w:noProof/>
          <w:lang w:eastAsia="de-DE"/>
        </w:rPr>
        <w:drawing>
          <wp:anchor distT="0" distB="0" distL="114300" distR="114300" simplePos="0" relativeHeight="251672576" behindDoc="1" locked="0" layoutInCell="1" allowOverlap="1">
            <wp:simplePos x="0" y="0"/>
            <wp:positionH relativeFrom="column">
              <wp:posOffset>1578677</wp:posOffset>
            </wp:positionH>
            <wp:positionV relativeFrom="paragraph">
              <wp:posOffset>158050</wp:posOffset>
            </wp:positionV>
            <wp:extent cx="2009710" cy="3011214"/>
            <wp:effectExtent l="19050" t="0" r="0" b="0"/>
            <wp:wrapNone/>
            <wp:docPr id="79" name="Bild 79" descr="http://donnerskopf.de/fileadmin/_processed_/csm_Fussfuehlpfad1_64c2e9f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nnerskopf.de/fileadmin/_processed_/csm_Fussfuehlpfad1_64c2e9fe84.jpg"/>
                    <pic:cNvPicPr>
                      <a:picLocks noChangeAspect="1" noChangeArrowheads="1"/>
                    </pic:cNvPicPr>
                  </pic:nvPicPr>
                  <pic:blipFill>
                    <a:blip r:embed="rId12" cstate="print"/>
                    <a:srcRect/>
                    <a:stretch>
                      <a:fillRect/>
                    </a:stretch>
                  </pic:blipFill>
                  <pic:spPr bwMode="auto">
                    <a:xfrm>
                      <a:off x="0" y="0"/>
                      <a:ext cx="2012604" cy="3015550"/>
                    </a:xfrm>
                    <a:prstGeom prst="rect">
                      <a:avLst/>
                    </a:prstGeom>
                    <a:noFill/>
                    <a:ln w="9525">
                      <a:noFill/>
                      <a:miter lim="800000"/>
                      <a:headEnd/>
                      <a:tailEnd/>
                    </a:ln>
                  </pic:spPr>
                </pic:pic>
              </a:graphicData>
            </a:graphic>
          </wp:anchor>
        </w:drawing>
      </w:r>
    </w:p>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Default="00EF1FE7" w:rsidP="00FB5E7A">
      <w:r>
        <w:rPr>
          <w:noProof/>
        </w:rPr>
        <w:pict>
          <v:shape id="_x0000_s1031" type="#_x0000_t202" style="position:absolute;margin-left:109.45pt;margin-top:19.75pt;width:290pt;height:36.4pt;z-index:251675648;mso-width-relative:margin;mso-height-relative:margin" filled="f" stroked="f">
            <v:textbox>
              <w:txbxContent>
                <w:p w:rsidR="00F02F79" w:rsidRPr="00451BAD" w:rsidRDefault="00F02F79">
                  <w:pPr>
                    <w:rPr>
                      <w:rFonts w:ascii="Segoe Print" w:hAnsi="Segoe Print"/>
                      <w:sz w:val="28"/>
                    </w:rPr>
                  </w:pPr>
                  <w:proofErr w:type="spellStart"/>
                  <w:r>
                    <w:rPr>
                      <w:rFonts w:ascii="Segoe Print" w:hAnsi="Segoe Print"/>
                      <w:sz w:val="28"/>
                    </w:rPr>
                    <w:t>Fußfühlpfad</w:t>
                  </w:r>
                  <w:proofErr w:type="spellEnd"/>
                  <w:r w:rsidRPr="00451BAD">
                    <w:rPr>
                      <w:rFonts w:ascii="Segoe Print" w:hAnsi="Segoe Print"/>
                      <w:sz w:val="28"/>
                    </w:rPr>
                    <w:t xml:space="preserve"> in einem Wald</w:t>
                  </w:r>
                </w:p>
              </w:txbxContent>
            </v:textbox>
          </v:shape>
        </w:pict>
      </w:r>
    </w:p>
    <w:p w:rsidR="00FB5E7A" w:rsidRDefault="00FB5E7A" w:rsidP="00FB5E7A"/>
    <w:p w:rsidR="00451BAD" w:rsidRDefault="00451BAD" w:rsidP="00FB5E7A"/>
    <w:p w:rsidR="00FB5E7A" w:rsidRDefault="00FB5E7A" w:rsidP="00FB5E7A"/>
    <w:p w:rsidR="00FB5E7A" w:rsidRDefault="00FB5E7A" w:rsidP="00FB5E7A"/>
    <w:p w:rsidR="00FB5E7A" w:rsidRDefault="00FB5E7A" w:rsidP="00FB5E7A"/>
    <w:p w:rsidR="00FB5E7A" w:rsidRDefault="00EF1FE7" w:rsidP="00FB5E7A">
      <w:r>
        <w:rPr>
          <w:noProof/>
        </w:rPr>
        <w:pict>
          <v:shape id="_x0000_s1039" type="#_x0000_t136" style="position:absolute;margin-left:-222.95pt;margin-top:195.85pt;width:456.7pt;height:83.65pt;rotation:270;z-index:-251629568" fillcolor="#9bbb59 [3206]" strokecolor="black [3213]">
            <v:fill color2="fill darken(118)" rotate="t" method="linear sigma" focus="100%" type="gradient"/>
            <v:shadow on="t" color="#b2b2b2" opacity="52429f" offset="3pt"/>
            <v:textpath style="font-family:&quot;Vijaya&quot;;v-text-kern:t" trim="t" fitpath="t" string="Skizze"/>
          </v:shape>
        </w:pict>
      </w:r>
    </w:p>
    <w:p w:rsidR="00FB5E7A" w:rsidRDefault="00FB5E7A" w:rsidP="00FB5E7A"/>
    <w:p w:rsidR="00FB5E7A" w:rsidRDefault="00FB5E7A" w:rsidP="00FB5E7A"/>
    <w:p w:rsidR="00FB5E7A" w:rsidRDefault="00FB5E7A" w:rsidP="00FB5E7A">
      <w:r>
        <w:rPr>
          <w:noProof/>
          <w:lang w:eastAsia="de-DE"/>
        </w:rPr>
        <w:drawing>
          <wp:anchor distT="0" distB="0" distL="114300" distR="114300" simplePos="0" relativeHeight="251684864" behindDoc="1" locked="0" layoutInCell="1" allowOverlap="1">
            <wp:simplePos x="0" y="0"/>
            <wp:positionH relativeFrom="column">
              <wp:posOffset>1384300</wp:posOffset>
            </wp:positionH>
            <wp:positionV relativeFrom="paragraph">
              <wp:posOffset>118745</wp:posOffset>
            </wp:positionV>
            <wp:extent cx="4743450" cy="3111500"/>
            <wp:effectExtent l="19050" t="0" r="0" b="0"/>
            <wp:wrapNone/>
            <wp:docPr id="197" name="Bild 197" descr="http://www.pictokon.net/bilder/03-bildermaterial/280/wegebau-02-1-pfastern-anleitung-querschnitt-skizze-planum-tragschicht-bettungsschicht-ausgleichssch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pictokon.net/bilder/03-bildermaterial/280/wegebau-02-1-pfastern-anleitung-querschnitt-skizze-planum-tragschicht-bettungsschicht-ausgleichsschicht.jpg"/>
                    <pic:cNvPicPr>
                      <a:picLocks noChangeAspect="1" noChangeArrowheads="1"/>
                    </pic:cNvPicPr>
                  </pic:nvPicPr>
                  <pic:blipFill>
                    <a:blip r:embed="rId13" cstate="print"/>
                    <a:srcRect/>
                    <a:stretch>
                      <a:fillRect/>
                    </a:stretch>
                  </pic:blipFill>
                  <pic:spPr bwMode="auto">
                    <a:xfrm>
                      <a:off x="0" y="0"/>
                      <a:ext cx="4743450" cy="3111500"/>
                    </a:xfrm>
                    <a:prstGeom prst="rect">
                      <a:avLst/>
                    </a:prstGeom>
                    <a:noFill/>
                    <a:ln w="9525">
                      <a:noFill/>
                      <a:miter lim="800000"/>
                      <a:headEnd/>
                      <a:tailEnd/>
                    </a:ln>
                  </pic:spPr>
                </pic:pic>
              </a:graphicData>
            </a:graphic>
          </wp:anchor>
        </w:drawing>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EF1FE7" w:rsidP="00FB5E7A">
      <w:r>
        <w:rPr>
          <w:noProof/>
        </w:rPr>
        <w:lastRenderedPageBreak/>
        <w:pict>
          <v:shape id="_x0000_s1041" type="#_x0000_t202" style="position:absolute;margin-left:54pt;margin-top:-42.3pt;width:437.45pt;height:743.6pt;z-index:251691008;mso-width-relative:margin;mso-height-relative:margin" filled="f" stroked="f">
            <v:textbox>
              <w:txbxContent>
                <w:p w:rsidR="00F02F79" w:rsidRPr="00977F08" w:rsidRDefault="00F02F79">
                  <w:pPr>
                    <w:rPr>
                      <w:rFonts w:ascii="Segoe Print" w:hAnsi="Segoe Print"/>
                      <w:b/>
                      <w:i/>
                      <w:color w:val="9BBB59" w:themeColor="accent3"/>
                      <w:sz w:val="32"/>
                      <w:szCs w:val="26"/>
                    </w:rPr>
                  </w:pPr>
                  <w:r w:rsidRPr="00977F08">
                    <w:rPr>
                      <w:rFonts w:ascii="Segoe Print" w:hAnsi="Segoe Print"/>
                      <w:b/>
                      <w:i/>
                      <w:color w:val="9BBB59" w:themeColor="accent3"/>
                      <w:sz w:val="32"/>
                      <w:szCs w:val="26"/>
                    </w:rPr>
                    <w:t>Aushub</w:t>
                  </w:r>
                </w:p>
                <w:p w:rsidR="00F02F79" w:rsidRPr="00DA4C77" w:rsidRDefault="00F02F79">
                  <w:pPr>
                    <w:rPr>
                      <w:rFonts w:ascii="Segoe Print" w:hAnsi="Segoe Print"/>
                      <w:sz w:val="26"/>
                      <w:szCs w:val="26"/>
                    </w:rPr>
                  </w:pPr>
                  <w:r w:rsidRPr="00DA4C77">
                    <w:rPr>
                      <w:rFonts w:ascii="Segoe Print" w:hAnsi="Segoe Print"/>
                      <w:sz w:val="26"/>
                      <w:szCs w:val="26"/>
                    </w:rPr>
                    <w:t>Das vorhandene Erdreich unter der zu befestigenden Fläche wird ausgehoben. Dabei ist schon ausreichend Platz für eine etwaige Randbefestigung vorzusehen. Als Anhaltspunkt für Hausterrassen und Fußwege gilt eine Aushubtiefe von mindestens 20 cm unter fertiger Pflasterhöhe. Bei Garagenauffahrten werden mindestens 30 cm Gesamtaufbau benötigt.</w:t>
                  </w:r>
                </w:p>
                <w:p w:rsidR="00F02F79" w:rsidRPr="00DA4C77" w:rsidRDefault="00F02F79">
                  <w:pPr>
                    <w:rPr>
                      <w:rFonts w:ascii="Segoe Print" w:hAnsi="Segoe Print"/>
                      <w:sz w:val="26"/>
                      <w:szCs w:val="26"/>
                    </w:rPr>
                  </w:pPr>
                  <w:r w:rsidRPr="00DA4C77">
                    <w:rPr>
                      <w:rFonts w:ascii="Segoe Print" w:hAnsi="Segoe Print"/>
                      <w:sz w:val="26"/>
                      <w:szCs w:val="26"/>
                    </w:rPr>
                    <w:t>Die Tiefe des Aushubs richtet sich nach folgenden Punkten:</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der geplanten Belastung, (Fußgänger, Autos, LKW, etc.)</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 xml:space="preserve">der Festigkeit des anstehenden Bodens (geschütteter, </w:t>
                  </w:r>
                  <w:proofErr w:type="spellStart"/>
                  <w:r w:rsidRPr="00DA4C77">
                    <w:rPr>
                      <w:rFonts w:ascii="Segoe Print" w:hAnsi="Segoe Print"/>
                      <w:sz w:val="26"/>
                      <w:szCs w:val="26"/>
                    </w:rPr>
                    <w:t>bindiger</w:t>
                  </w:r>
                  <w:proofErr w:type="spellEnd"/>
                  <w:r w:rsidRPr="00DA4C77">
                    <w:rPr>
                      <w:rFonts w:ascii="Segoe Print" w:hAnsi="Segoe Print"/>
                      <w:sz w:val="26"/>
                      <w:szCs w:val="26"/>
                    </w:rPr>
                    <w:t xml:space="preserve"> Boden erfordert tieferen Aushub als grobkornreiches, gewachsenes Substrat)</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dem vorgesehenen Material für die Tragschicht (Kies, Schotter, Beton) und nach der Stabilität des Pflasterbelags (dicke oder dünne Steine)</w:t>
                  </w:r>
                </w:p>
                <w:p w:rsidR="00F02F79" w:rsidRPr="00DF0571" w:rsidRDefault="00F02F79" w:rsidP="00DA4C77">
                  <w:pPr>
                    <w:pStyle w:val="Listenabsatz"/>
                    <w:rPr>
                      <w:rFonts w:ascii="Segoe Print" w:hAnsi="Segoe Print"/>
                      <w:sz w:val="20"/>
                      <w:szCs w:val="26"/>
                    </w:rPr>
                  </w:pPr>
                </w:p>
                <w:p w:rsidR="00F02F79" w:rsidRPr="00DA4C77" w:rsidRDefault="00F02F79" w:rsidP="00DA4C77">
                  <w:pPr>
                    <w:pStyle w:val="Listenabsatz"/>
                    <w:ind w:left="0"/>
                    <w:rPr>
                      <w:rFonts w:ascii="Segoe Print" w:hAnsi="Segoe Print"/>
                      <w:sz w:val="26"/>
                      <w:szCs w:val="26"/>
                    </w:rPr>
                  </w:pPr>
                  <w:r w:rsidRPr="00DA4C77">
                    <w:rPr>
                      <w:rFonts w:ascii="Segoe Print" w:hAnsi="Segoe Print"/>
                      <w:sz w:val="26"/>
                      <w:szCs w:val="26"/>
                    </w:rPr>
                    <w:t>Entsprechend diesen Faktoren sollte die Aushubtiefe angepasst werden. Bei ungünstigen Verhältnissen kann somit für Garageneinfahrten ein Gesamtaufbau von 50 cm und mehr erforderlich werden.</w:t>
                  </w:r>
                </w:p>
                <w:p w:rsidR="00F02F79" w:rsidRPr="00DF0571" w:rsidRDefault="00F02F79" w:rsidP="00DA4C77">
                  <w:pPr>
                    <w:pStyle w:val="Listenabsatz"/>
                    <w:ind w:left="0"/>
                    <w:rPr>
                      <w:rFonts w:ascii="Segoe Print" w:hAnsi="Segoe Print"/>
                      <w:sz w:val="20"/>
                      <w:szCs w:val="26"/>
                    </w:rPr>
                  </w:pPr>
                </w:p>
                <w:p w:rsidR="00F02F79" w:rsidRPr="00DA4C77" w:rsidRDefault="00F02F79" w:rsidP="00DA4C77">
                  <w:pPr>
                    <w:pStyle w:val="Listenabsatz"/>
                    <w:ind w:left="0"/>
                    <w:rPr>
                      <w:rFonts w:ascii="Segoe Print" w:hAnsi="Segoe Print"/>
                      <w:sz w:val="26"/>
                      <w:szCs w:val="26"/>
                    </w:rPr>
                  </w:pPr>
                  <w:r w:rsidRPr="00DA4C77">
                    <w:rPr>
                      <w:rFonts w:ascii="Segoe Print" w:hAnsi="Segoe Print"/>
                      <w:sz w:val="26"/>
                      <w:szCs w:val="26"/>
                    </w:rPr>
                    <w:t>Wichtig ist, dass das anstehende Erdreich einigermaßen fest ist. Geschüttete Böden oder von Regenperioden durchnässte Flächen eigen sich nicht zur Befestigung. Gegebenenfalls ist tiefer auszukoffern oder der Untergrund durch Beimengung von Zement und anschließende Verdichtung zu verbessern.</w:t>
                  </w:r>
                </w:p>
              </w:txbxContent>
            </v:textbox>
          </v:shape>
        </w:pict>
      </w:r>
    </w:p>
    <w:p w:rsidR="00FB5E7A" w:rsidRDefault="00EF1FE7" w:rsidP="00FB5E7A">
      <w:r>
        <w:rPr>
          <w:noProof/>
        </w:rPr>
        <w:pict>
          <v:shape id="_x0000_s1040" type="#_x0000_t136" style="position:absolute;margin-left:-284.8pt;margin-top:263.3pt;width:570.6pt;height:80pt;rotation:270;z-index:-251627520" fillcolor="#9bbb59 [3206]" strokecolor="black [3213]">
            <v:fill color2="fill darken(118)" rotate="t" method="linear sigma" focus="100%" type="gradient"/>
            <v:shadow on="t" color="#b2b2b2" opacity="52429f" offset="3pt"/>
            <v:textpath style="font-family:&quot;Vijaya&quot;;v-text-kern:t" trim="t" fitpath="t" string="Aushub"/>
          </v:shape>
        </w:pict>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EF1FE7" w:rsidP="00FB5E7A">
      <w:r>
        <w:rPr>
          <w:noProof/>
        </w:rPr>
        <w:lastRenderedPageBreak/>
        <w:pict>
          <v:shape id="_x0000_s1043" type="#_x0000_t202" style="position:absolute;margin-left:72.05pt;margin-top:-25.15pt;width:417.9pt;height:753.35pt;z-index:-251621376;mso-width-relative:margin;mso-height-relative:margin" wrapcoords="0 0" o:allowoverlap="f" filled="f" stroked="f" strokecolor="white [3212]">
            <v:textbox>
              <w:txbxContent>
                <w:p w:rsidR="00F02F79" w:rsidRPr="008D7B71" w:rsidRDefault="00F02F79" w:rsidP="008D7B71">
                  <w:pPr>
                    <w:rPr>
                      <w:rFonts w:ascii="Segoe Print" w:hAnsi="Segoe Print"/>
                      <w:b/>
                      <w:i/>
                      <w:color w:val="9BBB59" w:themeColor="accent3"/>
                      <w:sz w:val="32"/>
                      <w:szCs w:val="30"/>
                    </w:rPr>
                  </w:pPr>
                  <w:r w:rsidRPr="008D7B71">
                    <w:rPr>
                      <w:rFonts w:ascii="Segoe Print" w:hAnsi="Segoe Print"/>
                      <w:b/>
                      <w:i/>
                      <w:color w:val="9BBB59" w:themeColor="accent3"/>
                      <w:sz w:val="32"/>
                      <w:szCs w:val="30"/>
                    </w:rPr>
                    <w:t>Unterbau und Randeifassung</w:t>
                  </w:r>
                </w:p>
                <w:p w:rsidR="00F02F79" w:rsidRPr="008D7B71" w:rsidRDefault="00F02F79" w:rsidP="008D7B71">
                  <w:pPr>
                    <w:rPr>
                      <w:rFonts w:ascii="Segoe Print" w:hAnsi="Segoe Print"/>
                      <w:sz w:val="24"/>
                      <w:szCs w:val="30"/>
                    </w:rPr>
                  </w:pPr>
                  <w:r w:rsidRPr="008D7B71">
                    <w:rPr>
                      <w:rFonts w:ascii="Segoe Print" w:hAnsi="Segoe Print"/>
                      <w:sz w:val="24"/>
                      <w:szCs w:val="30"/>
                    </w:rPr>
                    <w:t>Bei Verlegung der Steine in lose Substrate (Sand oder Splitt) ist eine Randeifassung erforderlich, die verhindert, dass der Bodenbelag unter der Nutzlast seitlich wegrutscht.</w:t>
                  </w:r>
                </w:p>
                <w:p w:rsidR="00F02F79" w:rsidRPr="008D7B71" w:rsidRDefault="00F02F79" w:rsidP="008D7B71">
                  <w:pPr>
                    <w:rPr>
                      <w:rFonts w:ascii="Segoe Print" w:hAnsi="Segoe Print"/>
                      <w:sz w:val="24"/>
                      <w:szCs w:val="30"/>
                    </w:rPr>
                  </w:pPr>
                  <w:r w:rsidRPr="008D7B71">
                    <w:rPr>
                      <w:rFonts w:ascii="Segoe Print" w:hAnsi="Segoe Print"/>
                      <w:sz w:val="24"/>
                      <w:szCs w:val="30"/>
                    </w:rPr>
                    <w:t>Bevor der Unterbau eingebracht wird, werden diese Randsteine gesetzt. Es kommen Rasenkantersteine  aus Beton- oder Naturstein, waagerecht zu verlegende Palisaden oder Pflastersteine verschiedener Größe in Frage. Sie werden unter gleichmäßigem Druck mit einem Gummihammer in erdfeuchten Beton (B15, 0/16) geklopft und mit einer Maurerschnur ausgerichtet. Bei Betonsteinen verwendet man in der Regel einen Gummihammer, bei Naturstein kommt auch ein Metallhammer in Frage, da hier auffallende Beschädigungen kaum zu befürchten sind. An der Außenseite wird nachträglich zusätzlicher Beton als Rückenstütze angehäuft und festgeklopft (siehe Abb. 1). Dabei sollte beachtet werden, dass der Beton nicht zu hoch geführt wird. So wird vermieden, dass angrenzender Rasen in Trockenperioden vergilbt.</w:t>
                  </w:r>
                </w:p>
                <w:p w:rsidR="00F02F79" w:rsidRPr="008D7B71" w:rsidRDefault="00F02F79" w:rsidP="008D7B71">
                  <w:pPr>
                    <w:rPr>
                      <w:rFonts w:ascii="Segoe Print" w:hAnsi="Segoe Print"/>
                      <w:sz w:val="24"/>
                      <w:szCs w:val="30"/>
                    </w:rPr>
                  </w:pPr>
                  <w:r w:rsidRPr="008D7B71">
                    <w:rPr>
                      <w:rFonts w:ascii="Segoe Print" w:hAnsi="Segoe Print"/>
                      <w:noProof/>
                      <w:sz w:val="24"/>
                      <w:szCs w:val="30"/>
                      <w:lang w:eastAsia="de-DE"/>
                    </w:rPr>
                    <w:drawing>
                      <wp:inline distT="0" distB="0" distL="0" distR="0">
                        <wp:extent cx="4502983" cy="2210938"/>
                        <wp:effectExtent l="19050" t="0" r="0" b="0"/>
                        <wp:docPr id="206" name="Bild 206" descr="http://www.frischer-windt.de/images/abb.1-randbefestig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frischer-windt.de/images/abb.1-randbefestigung-.gif"/>
                                <pic:cNvPicPr>
                                  <a:picLocks noChangeAspect="1" noChangeArrowheads="1"/>
                                </pic:cNvPicPr>
                              </pic:nvPicPr>
                              <pic:blipFill>
                                <a:blip r:embed="rId14"/>
                                <a:srcRect/>
                                <a:stretch>
                                  <a:fillRect/>
                                </a:stretch>
                              </pic:blipFill>
                              <pic:spPr bwMode="auto">
                                <a:xfrm>
                                  <a:off x="0" y="0"/>
                                  <a:ext cx="4519426" cy="2219011"/>
                                </a:xfrm>
                                <a:prstGeom prst="rect">
                                  <a:avLst/>
                                </a:prstGeom>
                                <a:noFill/>
                                <a:ln w="9525">
                                  <a:noFill/>
                                  <a:miter lim="800000"/>
                                  <a:headEnd/>
                                  <a:tailEnd/>
                                </a:ln>
                              </pic:spPr>
                            </pic:pic>
                          </a:graphicData>
                        </a:graphic>
                      </wp:inline>
                    </w:drawing>
                  </w:r>
                </w:p>
                <w:p w:rsidR="00F02F79" w:rsidRPr="008D7B71" w:rsidRDefault="00F02F79" w:rsidP="008D7B71">
                  <w:pPr>
                    <w:rPr>
                      <w:rFonts w:ascii="Segoe Print" w:hAnsi="Segoe Print"/>
                      <w:sz w:val="24"/>
                      <w:szCs w:val="30"/>
                    </w:rPr>
                  </w:pPr>
                  <w:r w:rsidRPr="008D7B71">
                    <w:rPr>
                      <w:rFonts w:ascii="Segoe Print" w:hAnsi="Segoe Print"/>
                      <w:sz w:val="24"/>
                      <w:szCs w:val="30"/>
                    </w:rPr>
                    <w:t>Wenn das Fundament der Randsteine fest geworden ist, wird das Substrat für die Tragschicht dazwischen gefüllt und verdichtet.</w:t>
                  </w:r>
                </w:p>
              </w:txbxContent>
            </v:textbox>
            <w10:wrap type="tight"/>
          </v:shape>
        </w:pict>
      </w:r>
    </w:p>
    <w:p w:rsidR="00FB5E7A" w:rsidRDefault="00EF1FE7" w:rsidP="00FB5E7A">
      <w:r>
        <w:rPr>
          <w:noProof/>
        </w:rPr>
        <w:pict>
          <v:shape id="_x0000_s1042" type="#_x0000_t136" style="position:absolute;margin-left:-293.4pt;margin-top:252.95pt;width:590.8pt;height:85.45pt;rotation:270;z-index:-251623424" fillcolor="#9bbb59 [3206]" strokecolor="black [3213]">
            <v:fill color2="fill darken(118)" rotate="t" method="linear sigma" focus="100%" type="gradient"/>
            <v:shadow on="t" color="#b2b2b2" opacity="52429f" offset="3pt"/>
            <v:textpath style="font-family:&quot;Vijaya&quot;;v-text-kern:t" trim="t" fitpath="t" string="Unterbau"/>
          </v:shape>
        </w:pict>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EF1FE7" w:rsidP="00FB5E7A">
      <w:r>
        <w:rPr>
          <w:noProof/>
        </w:rPr>
        <w:pict>
          <v:shape id="_x0000_s1044" type="#_x0000_t136" style="position:absolute;margin-left:-373.5pt;margin-top:298.95pt;width:735.05pt;height:94.55pt;rotation:270;z-index:-251619328" fillcolor="#9bbb59 [3206]" strokecolor="black [3213]">
            <v:fill color2="fill darken(118)" rotate="t" method="linear sigma" focus="100%" type="gradient"/>
            <v:shadow on="t" color="#b2b2b2" opacity="52429f" offset="3pt"/>
            <v:textpath style="font-family:&quot;Vijaya&quot;;v-text-kern:t" trim="t" fitpath="t" string="Bodenmaterial"/>
          </v:shape>
        </w:pict>
      </w:r>
    </w:p>
    <w:p w:rsidR="00BF5EFC" w:rsidRDefault="00EF1FE7" w:rsidP="00FB5E7A">
      <w:r w:rsidRPr="00EF1FE7">
        <w:rPr>
          <w:rFonts w:ascii="Segoe Print" w:hAnsi="Segoe Print"/>
          <w:noProof/>
          <w:sz w:val="24"/>
          <w:szCs w:val="24"/>
        </w:rPr>
        <w:pict>
          <v:shape id="_x0000_s1047" type="#_x0000_t202" style="position:absolute;margin-left:61.35pt;margin-top:-21.4pt;width:436.3pt;height:253.6pt;z-index:251699200;mso-width-relative:margin;mso-height-relative:margin" filled="f" stroked="f">
            <v:textbox style="mso-next-textbox:#_x0000_s1047">
              <w:txbxContent>
                <w:p w:rsidR="00F02F79" w:rsidRPr="00BF5EFC" w:rsidRDefault="00F02F79">
                  <w:pPr>
                    <w:rPr>
                      <w:rFonts w:ascii="Segoe Script" w:hAnsi="Segoe Script"/>
                      <w:b/>
                      <w:i/>
                      <w:color w:val="9BBB59" w:themeColor="accent3"/>
                      <w:sz w:val="32"/>
                    </w:rPr>
                  </w:pPr>
                  <w:r w:rsidRPr="00BF5EFC">
                    <w:rPr>
                      <w:rFonts w:ascii="Segoe Script" w:hAnsi="Segoe Script"/>
                      <w:b/>
                      <w:i/>
                      <w:color w:val="9BBB59" w:themeColor="accent3"/>
                      <w:sz w:val="32"/>
                    </w:rPr>
                    <w:t>Oberflächenmaterialien</w:t>
                  </w:r>
                </w:p>
                <w:p w:rsidR="00F02F79" w:rsidRPr="00B116F6" w:rsidRDefault="00F02F79">
                  <w:pPr>
                    <w:rPr>
                      <w:rFonts w:ascii="Arial" w:hAnsi="Arial" w:cs="Arial"/>
                      <w:sz w:val="28"/>
                      <w:szCs w:val="28"/>
                    </w:rPr>
                  </w:pPr>
                  <w:r w:rsidRPr="00B116F6">
                    <w:rPr>
                      <w:rFonts w:ascii="Arial" w:hAnsi="Arial" w:cs="Arial"/>
                      <w:sz w:val="28"/>
                      <w:szCs w:val="28"/>
                    </w:rPr>
                    <w:t xml:space="preserve">Als Oberbodenmaterial können, ja sollen sogar verschiedene Materialien verwendet werden. Wichtig ist dabei, dass in jedem Feld oder Abschnitt des </w:t>
                  </w:r>
                  <w:proofErr w:type="spellStart"/>
                  <w:r w:rsidRPr="00B116F6">
                    <w:rPr>
                      <w:rFonts w:ascii="Arial" w:hAnsi="Arial" w:cs="Arial"/>
                      <w:sz w:val="28"/>
                      <w:szCs w:val="28"/>
                    </w:rPr>
                    <w:t>Fußfühlweges</w:t>
                  </w:r>
                  <w:proofErr w:type="spellEnd"/>
                  <w:r w:rsidRPr="00B116F6">
                    <w:rPr>
                      <w:rFonts w:ascii="Arial" w:hAnsi="Arial" w:cs="Arial"/>
                      <w:sz w:val="28"/>
                      <w:szCs w:val="28"/>
                    </w:rPr>
                    <w:t xml:space="preserve"> unterschiedliches Material verwendet wird, damit man Unterschiede beim Laufen feststellen kann.</w:t>
                  </w:r>
                </w:p>
                <w:p w:rsidR="00F02F79" w:rsidRPr="00B116F6" w:rsidRDefault="00F02F79">
                  <w:pPr>
                    <w:rPr>
                      <w:rFonts w:ascii="Arial" w:hAnsi="Arial" w:cs="Arial"/>
                      <w:sz w:val="28"/>
                      <w:szCs w:val="28"/>
                    </w:rPr>
                  </w:pPr>
                  <w:r w:rsidRPr="00B116F6">
                    <w:rPr>
                      <w:rFonts w:ascii="Arial" w:hAnsi="Arial" w:cs="Arial"/>
                      <w:sz w:val="28"/>
                      <w:szCs w:val="28"/>
                    </w:rPr>
                    <w:t>Ein Weiteres wichtiges Merkmal ist, dass die Oberflächenmaterialien keine Verletzungen verursachen, wenn man barfuß über den Weg läuft.</w:t>
                  </w:r>
                </w:p>
              </w:txbxContent>
            </v:textbox>
          </v:shape>
        </w:pict>
      </w:r>
    </w:p>
    <w:p w:rsidR="00BF5EFC" w:rsidRDefault="00BF5EFC" w:rsidP="00FB5E7A"/>
    <w:tbl>
      <w:tblPr>
        <w:tblStyle w:val="Tabellengitternetz"/>
        <w:tblpPr w:leftFromText="141" w:rightFromText="141" w:vertAnchor="text" w:horzAnchor="page" w:tblpX="2640" w:tblpY="4474"/>
        <w:tblW w:w="0" w:type="auto"/>
        <w:tblLook w:val="04A0"/>
      </w:tblPr>
      <w:tblGrid>
        <w:gridCol w:w="4344"/>
        <w:gridCol w:w="4086"/>
      </w:tblGrid>
      <w:tr w:rsidR="009F3BA1" w:rsidRPr="009F3BA1" w:rsidTr="00BF5EFC">
        <w:tc>
          <w:tcPr>
            <w:tcW w:w="4344"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386669" cy="1510428"/>
                  <wp:effectExtent l="19050" t="0" r="3981" b="0"/>
                  <wp:docPr id="247" name="Bild 247" descr="http://www.barfusspark.info/loesungsk/fuehl_lose/oetis_z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barfusspark.info/loesungsk/fuehl_lose/oetis_ziegel.jpg"/>
                          <pic:cNvPicPr>
                            <a:picLocks noChangeAspect="1" noChangeArrowheads="1"/>
                          </pic:cNvPicPr>
                        </pic:nvPicPr>
                        <pic:blipFill>
                          <a:blip r:embed="rId15" cstate="print"/>
                          <a:srcRect/>
                          <a:stretch>
                            <a:fillRect/>
                          </a:stretch>
                        </pic:blipFill>
                        <pic:spPr bwMode="auto">
                          <a:xfrm>
                            <a:off x="0" y="0"/>
                            <a:ext cx="1390281" cy="1514362"/>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2143125" cy="1424938"/>
                  <wp:effectExtent l="19050" t="0" r="9525" b="0"/>
                  <wp:docPr id="16" name="Bild 220" descr="http://www.steinpoller.de/typo3temp/pics/1cad97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teinpoller.de/typo3temp/pics/1cad970b41.jpg"/>
                          <pic:cNvPicPr>
                            <a:picLocks noChangeAspect="1" noChangeArrowheads="1"/>
                          </pic:cNvPicPr>
                        </pic:nvPicPr>
                        <pic:blipFill>
                          <a:blip r:embed="rId16" cstate="print"/>
                          <a:srcRect/>
                          <a:stretch>
                            <a:fillRect/>
                          </a:stretch>
                        </pic:blipFill>
                        <pic:spPr bwMode="auto">
                          <a:xfrm>
                            <a:off x="0" y="0"/>
                            <a:ext cx="2147690" cy="1427973"/>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Dachziegelbruch</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"Katzenköpfe"</w:t>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1390650" cy="1853182"/>
                  <wp:effectExtent l="19050" t="0" r="0" b="0"/>
                  <wp:docPr id="17" name="Bild 223" descr="http://struckmeier-genealogie.de/deutsch/Knueppeldamm%20Hiller%20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truckmeier-genealogie.de/deutsch/Knueppeldamm%20Hiller%20Moor.JPG"/>
                          <pic:cNvPicPr>
                            <a:picLocks noChangeAspect="1" noChangeArrowheads="1"/>
                          </pic:cNvPicPr>
                        </pic:nvPicPr>
                        <pic:blipFill>
                          <a:blip r:embed="rId17" cstate="print"/>
                          <a:srcRect/>
                          <a:stretch>
                            <a:fillRect/>
                          </a:stretch>
                        </pic:blipFill>
                        <pic:spPr bwMode="auto">
                          <a:xfrm>
                            <a:off x="0" y="0"/>
                            <a:ext cx="1393507" cy="1856989"/>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276350" cy="1807079"/>
                  <wp:effectExtent l="19050" t="0" r="0" b="0"/>
                  <wp:docPr id="260" name="Bild 260" descr="http://www.barfusspark.info/loesungsk/fuehl_lose/za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arfusspark.info/loesungsk/fuehl_lose/zapfen.jpg"/>
                          <pic:cNvPicPr>
                            <a:picLocks noChangeAspect="1" noChangeArrowheads="1"/>
                          </pic:cNvPicPr>
                        </pic:nvPicPr>
                        <pic:blipFill>
                          <a:blip r:embed="rId18" cstate="print"/>
                          <a:srcRect/>
                          <a:stretch>
                            <a:fillRect/>
                          </a:stretch>
                        </pic:blipFill>
                        <pic:spPr bwMode="auto">
                          <a:xfrm>
                            <a:off x="0" y="0"/>
                            <a:ext cx="1279885" cy="1812084"/>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"Knüppeldamm"</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Fichtenzapfen</w:t>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lastRenderedPageBreak/>
              <w:drawing>
                <wp:inline distT="0" distB="0" distL="0" distR="0">
                  <wp:extent cx="1933575" cy="1293647"/>
                  <wp:effectExtent l="19050" t="0" r="9525" b="0"/>
                  <wp:docPr id="20" name="Bild 229" descr="http://images.fotocommunity.de/bilder/sonstiges/steine-mineralien/kiesel-am-strand-291e3213-1fed-4dc9-84ce-b569a414a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ages.fotocommunity.de/bilder/sonstiges/steine-mineralien/kiesel-am-strand-291e3213-1fed-4dc9-84ce-b569a414ab2b.jpg"/>
                          <pic:cNvPicPr>
                            <a:picLocks noChangeAspect="1" noChangeArrowheads="1"/>
                          </pic:cNvPicPr>
                        </pic:nvPicPr>
                        <pic:blipFill>
                          <a:blip r:embed="rId19" cstate="print"/>
                          <a:srcRect/>
                          <a:stretch>
                            <a:fillRect/>
                          </a:stretch>
                        </pic:blipFill>
                        <pic:spPr bwMode="auto">
                          <a:xfrm>
                            <a:off x="0" y="0"/>
                            <a:ext cx="1935028" cy="1294619"/>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1771650" cy="1487618"/>
                  <wp:effectExtent l="19050" t="0" r="0" b="0"/>
                  <wp:docPr id="232" name="Bild 232" descr="http://pic.ameisenkeks.de/2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pic.ameisenkeks.de/200073.jpg"/>
                          <pic:cNvPicPr>
                            <a:picLocks noChangeAspect="1" noChangeArrowheads="1"/>
                          </pic:cNvPicPr>
                        </pic:nvPicPr>
                        <pic:blipFill>
                          <a:blip r:embed="rId20" cstate="print"/>
                          <a:srcRect/>
                          <a:stretch>
                            <a:fillRect/>
                          </a:stretch>
                        </pic:blipFill>
                        <pic:spPr bwMode="auto">
                          <a:xfrm>
                            <a:off x="0" y="0"/>
                            <a:ext cx="1773417" cy="1489101"/>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t>Kiesel</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Holzscheiben</w:t>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drawing>
                <wp:inline distT="0" distB="0" distL="0" distR="0">
                  <wp:extent cx="2209800" cy="1473200"/>
                  <wp:effectExtent l="19050" t="0" r="0" b="0"/>
                  <wp:docPr id="237" name="Bild 237" descr="http://www.print-textures.com/components/com_virtuemart/shop_image/product/hd-texture-rindenmulch-dunkel-11LR005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print-textures.com/components/com_virtuemart/shop_image/product/hd-texture-rindenmulch-dunkel-11LR0051S.jpg"/>
                          <pic:cNvPicPr>
                            <a:picLocks noChangeAspect="1" noChangeArrowheads="1"/>
                          </pic:cNvPicPr>
                        </pic:nvPicPr>
                        <pic:blipFill>
                          <a:blip r:embed="rId21" cstate="print"/>
                          <a:srcRect/>
                          <a:stretch>
                            <a:fillRect/>
                          </a:stretch>
                        </pic:blipFill>
                        <pic:spPr bwMode="auto">
                          <a:xfrm>
                            <a:off x="0" y="0"/>
                            <a:ext cx="2214433" cy="1476288"/>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391482" cy="1457325"/>
                  <wp:effectExtent l="19050" t="0" r="0" b="0"/>
                  <wp:docPr id="242" name="Bild 242" descr="http://www.barfusspark.info/loesungsk/fuehl_lose/rollkies_1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barfusspark.info/loesungsk/fuehl_lose/rollkies_16_32.jpg"/>
                          <pic:cNvPicPr>
                            <a:picLocks noChangeAspect="1" noChangeArrowheads="1"/>
                          </pic:cNvPicPr>
                        </pic:nvPicPr>
                        <pic:blipFill>
                          <a:blip r:embed="rId22" cstate="print"/>
                          <a:srcRect/>
                          <a:stretch>
                            <a:fillRect/>
                          </a:stretch>
                        </pic:blipFill>
                        <pic:spPr bwMode="auto">
                          <a:xfrm>
                            <a:off x="0" y="0"/>
                            <a:ext cx="1394306" cy="1460282"/>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t>Rindenmulch</w:t>
            </w:r>
          </w:p>
        </w:tc>
        <w:tc>
          <w:tcPr>
            <w:tcW w:w="4086" w:type="dxa"/>
          </w:tcPr>
          <w:p w:rsidR="009F3BA1" w:rsidRPr="009F3BA1" w:rsidRDefault="009F3BA1" w:rsidP="00BF5EFC">
            <w:pPr>
              <w:jc w:val="center"/>
              <w:rPr>
                <w:rFonts w:ascii="Segoe Print" w:hAnsi="Segoe Print"/>
                <w:sz w:val="24"/>
                <w:szCs w:val="24"/>
              </w:rPr>
            </w:pPr>
            <w:proofErr w:type="spellStart"/>
            <w:r>
              <w:rPr>
                <w:rFonts w:ascii="Segoe Print" w:hAnsi="Segoe Print"/>
                <w:sz w:val="24"/>
                <w:szCs w:val="24"/>
              </w:rPr>
              <w:t>Rollkies</w:t>
            </w:r>
            <w:proofErr w:type="spellEnd"/>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Pr>
                <w:noProof/>
                <w:lang w:eastAsia="de-DE"/>
              </w:rPr>
              <w:drawing>
                <wp:inline distT="0" distB="0" distL="0" distR="0">
                  <wp:extent cx="1419225" cy="1933798"/>
                  <wp:effectExtent l="19050" t="0" r="9525" b="0"/>
                  <wp:docPr id="250" name="Bild 250" descr="http://www.barfusspark.info/loesungsk/fuehl_lose/stoeck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barfusspark.info/loesungsk/fuehl_lose/stoeckchen.jpg"/>
                          <pic:cNvPicPr>
                            <a:picLocks noChangeAspect="1" noChangeArrowheads="1"/>
                          </pic:cNvPicPr>
                        </pic:nvPicPr>
                        <pic:blipFill>
                          <a:blip r:embed="rId23" cstate="print"/>
                          <a:srcRect/>
                          <a:stretch>
                            <a:fillRect/>
                          </a:stretch>
                        </pic:blipFill>
                        <pic:spPr bwMode="auto">
                          <a:xfrm>
                            <a:off x="0" y="0"/>
                            <a:ext cx="1419225" cy="1933798"/>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2312441" cy="1876425"/>
                  <wp:effectExtent l="19050" t="0" r="0" b="0"/>
                  <wp:docPr id="255" name="Bild 255" descr="http://www.barfusspark.info/loesungsk/fuehl_lose/b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barfusspark.info/loesungsk/fuehl_lose/basalt.jpg"/>
                          <pic:cNvPicPr>
                            <a:picLocks noChangeAspect="1" noChangeArrowheads="1"/>
                          </pic:cNvPicPr>
                        </pic:nvPicPr>
                        <pic:blipFill>
                          <a:blip r:embed="rId24" cstate="print"/>
                          <a:srcRect/>
                          <a:stretch>
                            <a:fillRect/>
                          </a:stretch>
                        </pic:blipFill>
                        <pic:spPr bwMode="auto">
                          <a:xfrm>
                            <a:off x="0" y="0"/>
                            <a:ext cx="2316574" cy="1879779"/>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Pr>
                <w:rFonts w:ascii="Segoe Print" w:hAnsi="Segoe Print"/>
                <w:noProof/>
                <w:sz w:val="24"/>
                <w:szCs w:val="24"/>
                <w:lang w:eastAsia="de-DE"/>
              </w:rPr>
              <w:t>Stöckchen</w:t>
            </w:r>
          </w:p>
        </w:tc>
        <w:tc>
          <w:tcPr>
            <w:tcW w:w="4086" w:type="dxa"/>
          </w:tcPr>
          <w:p w:rsidR="009F3BA1" w:rsidRPr="009F3BA1" w:rsidRDefault="009F3BA1" w:rsidP="00BF5EFC">
            <w:pPr>
              <w:jc w:val="center"/>
              <w:rPr>
                <w:rFonts w:ascii="Segoe Print" w:hAnsi="Segoe Print"/>
                <w:sz w:val="24"/>
                <w:szCs w:val="24"/>
              </w:rPr>
            </w:pPr>
            <w:r>
              <w:rPr>
                <w:rFonts w:ascii="Segoe Print" w:hAnsi="Segoe Print"/>
                <w:sz w:val="24"/>
                <w:szCs w:val="24"/>
              </w:rPr>
              <w:t>Basalt</w:t>
            </w:r>
          </w:p>
        </w:tc>
      </w:tr>
    </w:tbl>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9F3BA1" w:rsidRDefault="009F3BA1" w:rsidP="00FB5E7A"/>
    <w:p w:rsidR="00BF5EFC" w:rsidRDefault="00BF5EFC" w:rsidP="00FB5E7A"/>
    <w:p w:rsidR="00BF5EFC" w:rsidRDefault="00BF5EFC" w:rsidP="00FB5E7A"/>
    <w:p w:rsidR="00BF5EFC" w:rsidRDefault="00BF5EFC" w:rsidP="00FB5E7A"/>
    <w:p w:rsidR="00417469" w:rsidRDefault="00417469" w:rsidP="00FB5E7A"/>
    <w:p w:rsidR="00417469" w:rsidRDefault="00417469" w:rsidP="00FB5E7A"/>
    <w:p w:rsidR="00417469" w:rsidRDefault="00417469" w:rsidP="00FB5E7A"/>
    <w:p w:rsidR="00417469" w:rsidRDefault="00417469" w:rsidP="00FB5E7A"/>
    <w:p w:rsidR="00417469" w:rsidRDefault="00417469" w:rsidP="00FB5E7A"/>
    <w:p w:rsidR="00BF5EFC" w:rsidRDefault="00EF1FE7" w:rsidP="00FB5E7A">
      <w:r>
        <w:rPr>
          <w:noProof/>
        </w:rPr>
        <w:lastRenderedPageBreak/>
        <w:pict>
          <v:shape id="_x0000_s1048" type="#_x0000_t136" style="position:absolute;margin-left:-341.2pt;margin-top:292.3pt;width:675.75pt;height:105pt;rotation:270;z-index:-251615232" fillcolor="#9bbb59" strokecolor="black [3213]">
            <v:fill color2="fill darken(118)" rotate="t" method="linear sigma" focus="100%" type="gradient"/>
            <v:shadow on="t" color="#b2b2b2" opacity="52429f" offset="3pt"/>
            <v:textpath style="font-family:&quot;Vijaya&quot;;v-text-kern:t" trim="t" fitpath="t" string="Beispiele"/>
          </v:shape>
        </w:pict>
      </w:r>
      <w:r>
        <w:rPr>
          <w:noProof/>
        </w:rPr>
        <w:pict>
          <v:shape id="_x0000_s1051" type="#_x0000_t202" style="position:absolute;margin-left:71.15pt;margin-top:-40.7pt;width:422.9pt;height:133.85pt;z-index:251704320;mso-width-relative:margin;mso-height-relative:margin" filled="f" stroked="f">
            <v:textbox style="mso-next-textbox:#_x0000_s1051">
              <w:txbxContent>
                <w:p w:rsidR="00F02F79" w:rsidRPr="00417469" w:rsidRDefault="00F02F79" w:rsidP="005C7284">
                  <w:pPr>
                    <w:rPr>
                      <w:rFonts w:ascii="Segoe Script" w:hAnsi="Segoe Script"/>
                      <w:b/>
                      <w:i/>
                      <w:color w:val="9BBB59" w:themeColor="accent3"/>
                      <w:sz w:val="36"/>
                    </w:rPr>
                  </w:pPr>
                  <w:r w:rsidRPr="00417469">
                    <w:rPr>
                      <w:rFonts w:ascii="Segoe Script" w:hAnsi="Segoe Script"/>
                      <w:b/>
                      <w:i/>
                      <w:color w:val="9BBB59" w:themeColor="accent3"/>
                      <w:sz w:val="36"/>
                    </w:rPr>
                    <w:t>Gestaltungsbeispiele</w:t>
                  </w:r>
                </w:p>
                <w:p w:rsidR="00F02F79" w:rsidRPr="00417469" w:rsidRDefault="00F02F79" w:rsidP="005C7284">
                  <w:pPr>
                    <w:rPr>
                      <w:rFonts w:ascii="Segoe Script" w:hAnsi="Segoe Script"/>
                      <w:sz w:val="28"/>
                    </w:rPr>
                  </w:pPr>
                  <w:r w:rsidRPr="00417469">
                    <w:rPr>
                      <w:rFonts w:ascii="Segoe Script" w:hAnsi="Segoe Script"/>
                      <w:sz w:val="28"/>
                    </w:rPr>
                    <w:t xml:space="preserve">Es gibt vielfältige Gestaltungsmöglichkeiten für einen </w:t>
                  </w:r>
                  <w:proofErr w:type="spellStart"/>
                  <w:r w:rsidRPr="00417469">
                    <w:rPr>
                      <w:rFonts w:ascii="Segoe Script" w:hAnsi="Segoe Script"/>
                      <w:sz w:val="28"/>
                    </w:rPr>
                    <w:t>Fußfühlpfad</w:t>
                  </w:r>
                  <w:proofErr w:type="spellEnd"/>
                  <w:r w:rsidRPr="00417469">
                    <w:rPr>
                      <w:rFonts w:ascii="Segoe Script" w:hAnsi="Segoe Script"/>
                      <w:sz w:val="28"/>
                    </w:rPr>
                    <w:t xml:space="preserve"> in Gärten von Kindergärten oder Grundschulen und Freizeitparks</w:t>
                  </w:r>
                  <w:r>
                    <w:rPr>
                      <w:rFonts w:ascii="Segoe Script" w:hAnsi="Segoe Script"/>
                      <w:sz w:val="28"/>
                    </w:rPr>
                    <w:t>.</w:t>
                  </w:r>
                </w:p>
                <w:p w:rsidR="00F02F79" w:rsidRDefault="00F02F79" w:rsidP="005C7284"/>
              </w:txbxContent>
            </v:textbox>
          </v:shape>
        </w:pict>
      </w:r>
    </w:p>
    <w:p w:rsidR="00BF5EFC" w:rsidRDefault="00BF5EFC" w:rsidP="00FB5E7A"/>
    <w:p w:rsidR="00BF5EFC" w:rsidRDefault="00BF5EFC" w:rsidP="00FB5E7A"/>
    <w:p w:rsidR="00BF5EFC" w:rsidRDefault="00BF5EFC" w:rsidP="00FB5E7A"/>
    <w:tbl>
      <w:tblPr>
        <w:tblStyle w:val="Tabellengitternetz"/>
        <w:tblpPr w:leftFromText="141" w:rightFromText="141" w:vertAnchor="text" w:horzAnchor="page" w:tblpX="2765" w:tblpY="32"/>
        <w:tblW w:w="0" w:type="auto"/>
        <w:tblLayout w:type="fixed"/>
        <w:tblLook w:val="04A0"/>
      </w:tblPr>
      <w:tblGrid>
        <w:gridCol w:w="4472"/>
        <w:gridCol w:w="4141"/>
      </w:tblGrid>
      <w:tr w:rsidR="005C7284" w:rsidTr="00DF0571">
        <w:trPr>
          <w:trHeight w:val="1323"/>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249033" cy="1665378"/>
                  <wp:effectExtent l="19050" t="0" r="8267" b="0"/>
                  <wp:docPr id="42" name="Bild 5" descr="http://www.experience-klettergaerten.de/wordpress/wp-content/uploads/2013/01/k-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xperience-klettergaerten.de/wordpress/wp-content/uploads/2013/01/k-Pfad.jpg"/>
                          <pic:cNvPicPr>
                            <a:picLocks noChangeAspect="1" noChangeArrowheads="1"/>
                          </pic:cNvPicPr>
                        </pic:nvPicPr>
                        <pic:blipFill>
                          <a:blip r:embed="rId25" cstate="print"/>
                          <a:srcRect/>
                          <a:stretch>
                            <a:fillRect/>
                          </a:stretch>
                        </pic:blipFill>
                        <pic:spPr bwMode="auto">
                          <a:xfrm>
                            <a:off x="0" y="0"/>
                            <a:ext cx="1250423" cy="1667231"/>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5344" behindDoc="1" locked="0" layoutInCell="1" allowOverlap="1">
                  <wp:simplePos x="0" y="0"/>
                  <wp:positionH relativeFrom="column">
                    <wp:posOffset>-46990</wp:posOffset>
                  </wp:positionH>
                  <wp:positionV relativeFrom="paragraph">
                    <wp:posOffset>170815</wp:posOffset>
                  </wp:positionV>
                  <wp:extent cx="2516505" cy="1259205"/>
                  <wp:effectExtent l="19050" t="0" r="0" b="0"/>
                  <wp:wrapTight wrapText="bothSides">
                    <wp:wrapPolygon edited="0">
                      <wp:start x="-164" y="0"/>
                      <wp:lineTo x="-164" y="21241"/>
                      <wp:lineTo x="21584" y="21241"/>
                      <wp:lineTo x="21584" y="0"/>
                      <wp:lineTo x="-164" y="0"/>
                    </wp:wrapPolygon>
                  </wp:wrapTight>
                  <wp:docPr id="43" name="Bild 29" descr="http://img.oastatic.com/img/671/335/fit/1893209/erlebnisweg-fussfuehl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oastatic.com/img/671/335/fit/1893209/erlebnisweg-fussfuehlpfad.jpg"/>
                          <pic:cNvPicPr>
                            <a:picLocks noChangeAspect="1" noChangeArrowheads="1"/>
                          </pic:cNvPicPr>
                        </pic:nvPicPr>
                        <pic:blipFill>
                          <a:blip r:embed="rId26" cstate="print"/>
                          <a:srcRect/>
                          <a:stretch>
                            <a:fillRect/>
                          </a:stretch>
                        </pic:blipFill>
                        <pic:spPr bwMode="auto">
                          <a:xfrm>
                            <a:off x="0" y="0"/>
                            <a:ext cx="2516505" cy="1259205"/>
                          </a:xfrm>
                          <a:prstGeom prst="rect">
                            <a:avLst/>
                          </a:prstGeom>
                          <a:noFill/>
                          <a:ln w="9525">
                            <a:noFill/>
                            <a:miter lim="800000"/>
                            <a:headEnd/>
                            <a:tailEnd/>
                          </a:ln>
                        </pic:spPr>
                      </pic:pic>
                    </a:graphicData>
                  </a:graphic>
                </wp:anchor>
              </w:drawing>
            </w:r>
          </w:p>
        </w:tc>
      </w:tr>
      <w:tr w:rsidR="005C7284" w:rsidTr="00DF0571">
        <w:trPr>
          <w:trHeight w:val="208"/>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In einem Klettergarten</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"Natur-Erlebnis-Pausenhof"</w:t>
            </w:r>
          </w:p>
        </w:tc>
      </w:tr>
      <w:tr w:rsidR="005C7284" w:rsidTr="00DF0571">
        <w:trPr>
          <w:trHeight w:val="212"/>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469984" cy="1561382"/>
                  <wp:effectExtent l="19050" t="0" r="0" b="0"/>
                  <wp:docPr id="44" name="Bild 8" descr="http://www.la-szugat.de/projekte/naturnahe_spielraeume/image/pausenhof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zugat.de/projekte/naturnahe_spielraeume/image/pausenhof_8.jpg"/>
                          <pic:cNvPicPr>
                            <a:picLocks noChangeAspect="1" noChangeArrowheads="1"/>
                          </pic:cNvPicPr>
                        </pic:nvPicPr>
                        <pic:blipFill>
                          <a:blip r:embed="rId27" cstate="print"/>
                          <a:srcRect/>
                          <a:stretch>
                            <a:fillRect/>
                          </a:stretch>
                        </pic:blipFill>
                        <pic:spPr bwMode="auto">
                          <a:xfrm>
                            <a:off x="0" y="0"/>
                            <a:ext cx="1482202" cy="1574359"/>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6368" behindDoc="1" locked="0" layoutInCell="1" allowOverlap="1">
                  <wp:simplePos x="0" y="0"/>
                  <wp:positionH relativeFrom="column">
                    <wp:posOffset>220345</wp:posOffset>
                  </wp:positionH>
                  <wp:positionV relativeFrom="paragraph">
                    <wp:posOffset>106680</wp:posOffset>
                  </wp:positionV>
                  <wp:extent cx="1964690" cy="1310640"/>
                  <wp:effectExtent l="19050" t="0" r="0" b="0"/>
                  <wp:wrapTight wrapText="bothSides">
                    <wp:wrapPolygon edited="0">
                      <wp:start x="-209" y="0"/>
                      <wp:lineTo x="-209" y="21349"/>
                      <wp:lineTo x="21572" y="21349"/>
                      <wp:lineTo x="21572" y="0"/>
                      <wp:lineTo x="-209" y="0"/>
                    </wp:wrapPolygon>
                  </wp:wrapTight>
                  <wp:docPr id="45" name="Bild 39" descr="http://www.deisenhausen.de/uploads/pics/tn_Deisenhausen02_Barfuss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isenhausen.de/uploads/pics/tn_Deisenhausen02_Barfusspfad.JPG"/>
                          <pic:cNvPicPr>
                            <a:picLocks noChangeAspect="1" noChangeArrowheads="1"/>
                          </pic:cNvPicPr>
                        </pic:nvPicPr>
                        <pic:blipFill>
                          <a:blip r:embed="rId28" cstate="print"/>
                          <a:srcRect/>
                          <a:stretch>
                            <a:fillRect/>
                          </a:stretch>
                        </pic:blipFill>
                        <pic:spPr bwMode="auto">
                          <a:xfrm>
                            <a:off x="0" y="0"/>
                            <a:ext cx="1964690" cy="1310640"/>
                          </a:xfrm>
                          <a:prstGeom prst="rect">
                            <a:avLst/>
                          </a:prstGeom>
                          <a:noFill/>
                          <a:ln w="9525">
                            <a:noFill/>
                            <a:miter lim="800000"/>
                            <a:headEnd/>
                            <a:tailEnd/>
                          </a:ln>
                        </pic:spPr>
                      </pic:pic>
                    </a:graphicData>
                  </a:graphic>
                </wp:anchor>
              </w:drawing>
            </w:r>
          </w:p>
        </w:tc>
      </w:tr>
      <w:tr w:rsidR="005C7284" w:rsidTr="00DF0571">
        <w:trPr>
          <w:trHeight w:val="216"/>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Erlebnisweg in einem Park</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Bei einer Grundschule</w:t>
            </w:r>
          </w:p>
        </w:tc>
      </w:tr>
      <w:tr w:rsidR="005C7284" w:rsidTr="00DF0571">
        <w:trPr>
          <w:trHeight w:val="1489"/>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771290" cy="1328468"/>
                  <wp:effectExtent l="19050" t="0" r="360" b="0"/>
                  <wp:docPr id="46" name="Bild 19" descr="http://www.barfusspark.info/loesungsk/kleiner_pfad/therapieeinricht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rfusspark.info/loesungsk/kleiner_pfad/therapieeinrichtung1.jpg"/>
                          <pic:cNvPicPr>
                            <a:picLocks noChangeAspect="1" noChangeArrowheads="1"/>
                          </pic:cNvPicPr>
                        </pic:nvPicPr>
                        <pic:blipFill>
                          <a:blip r:embed="rId29" cstate="print"/>
                          <a:srcRect/>
                          <a:stretch>
                            <a:fillRect/>
                          </a:stretch>
                        </pic:blipFill>
                        <pic:spPr bwMode="auto">
                          <a:xfrm>
                            <a:off x="0" y="0"/>
                            <a:ext cx="1777660" cy="1333245"/>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7392" behindDoc="1" locked="0" layoutInCell="1" allowOverlap="1">
                  <wp:simplePos x="0" y="0"/>
                  <wp:positionH relativeFrom="column">
                    <wp:posOffset>332105</wp:posOffset>
                  </wp:positionH>
                  <wp:positionV relativeFrom="paragraph">
                    <wp:posOffset>-1270</wp:posOffset>
                  </wp:positionV>
                  <wp:extent cx="1852295" cy="1388745"/>
                  <wp:effectExtent l="19050" t="0" r="0" b="0"/>
                  <wp:wrapTight wrapText="bothSides">
                    <wp:wrapPolygon edited="0">
                      <wp:start x="-222" y="0"/>
                      <wp:lineTo x="-222" y="21333"/>
                      <wp:lineTo x="21548" y="21333"/>
                      <wp:lineTo x="21548" y="0"/>
                      <wp:lineTo x="-222" y="0"/>
                    </wp:wrapPolygon>
                  </wp:wrapTight>
                  <wp:docPr id="47" name="Bild 24" descr="http://schule-bergen.de/s/cc_images/cache_2410061718.jpg?t=132153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ule-bergen.de/s/cc_images/cache_2410061718.jpg?t=1321530535"/>
                          <pic:cNvPicPr>
                            <a:picLocks noChangeAspect="1" noChangeArrowheads="1"/>
                          </pic:cNvPicPr>
                        </pic:nvPicPr>
                        <pic:blipFill>
                          <a:blip r:embed="rId30" cstate="print"/>
                          <a:srcRect/>
                          <a:stretch>
                            <a:fillRect/>
                          </a:stretch>
                        </pic:blipFill>
                        <pic:spPr bwMode="auto">
                          <a:xfrm>
                            <a:off x="0" y="0"/>
                            <a:ext cx="1852295" cy="1388745"/>
                          </a:xfrm>
                          <a:prstGeom prst="rect">
                            <a:avLst/>
                          </a:prstGeom>
                          <a:noFill/>
                          <a:ln w="9525">
                            <a:noFill/>
                            <a:miter lim="800000"/>
                            <a:headEnd/>
                            <a:tailEnd/>
                          </a:ln>
                        </pic:spPr>
                      </pic:pic>
                    </a:graphicData>
                  </a:graphic>
                </wp:anchor>
              </w:drawing>
            </w:r>
          </w:p>
        </w:tc>
      </w:tr>
      <w:tr w:rsidR="005C7284" w:rsidTr="00DF0571">
        <w:trPr>
          <w:trHeight w:val="184"/>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Barfußpark</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Bei einer Mittelschule</w:t>
            </w:r>
          </w:p>
        </w:tc>
      </w:tr>
      <w:tr w:rsidR="002A122D" w:rsidTr="00DF0571">
        <w:trPr>
          <w:trHeight w:val="184"/>
        </w:trPr>
        <w:tc>
          <w:tcPr>
            <w:tcW w:w="4472" w:type="dxa"/>
          </w:tcPr>
          <w:p w:rsidR="002A122D" w:rsidRPr="00DF0571" w:rsidRDefault="002A122D" w:rsidP="00DF0571">
            <w:pPr>
              <w:jc w:val="center"/>
              <w:rPr>
                <w:rFonts w:ascii="Segoe Script" w:hAnsi="Segoe Script"/>
                <w:sz w:val="24"/>
              </w:rPr>
            </w:pPr>
            <w:r>
              <w:rPr>
                <w:noProof/>
                <w:lang w:eastAsia="de-DE"/>
              </w:rPr>
              <w:drawing>
                <wp:inline distT="0" distB="0" distL="0" distR="0">
                  <wp:extent cx="1863981" cy="1397479"/>
                  <wp:effectExtent l="19050" t="0" r="2919" b="0"/>
                  <wp:docPr id="1" name="Bild 1" descr="http://www.hjm-wein.de/uploads/pics/barfus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jm-wein.de/uploads/pics/barfuss_006.jpg"/>
                          <pic:cNvPicPr>
                            <a:picLocks noChangeAspect="1" noChangeArrowheads="1"/>
                          </pic:cNvPicPr>
                        </pic:nvPicPr>
                        <pic:blipFill>
                          <a:blip r:embed="rId31" cstate="print"/>
                          <a:srcRect/>
                          <a:stretch>
                            <a:fillRect/>
                          </a:stretch>
                        </pic:blipFill>
                        <pic:spPr bwMode="auto">
                          <a:xfrm>
                            <a:off x="0" y="0"/>
                            <a:ext cx="1863407" cy="1397049"/>
                          </a:xfrm>
                          <a:prstGeom prst="rect">
                            <a:avLst/>
                          </a:prstGeom>
                          <a:noFill/>
                          <a:ln w="9525">
                            <a:noFill/>
                            <a:miter lim="800000"/>
                            <a:headEnd/>
                            <a:tailEnd/>
                          </a:ln>
                        </pic:spPr>
                      </pic:pic>
                    </a:graphicData>
                  </a:graphic>
                </wp:inline>
              </w:drawing>
            </w:r>
          </w:p>
        </w:tc>
        <w:tc>
          <w:tcPr>
            <w:tcW w:w="4141" w:type="dxa"/>
          </w:tcPr>
          <w:p w:rsidR="002A122D" w:rsidRPr="00DF0571" w:rsidRDefault="004A62A4" w:rsidP="00DF0571">
            <w:pPr>
              <w:jc w:val="center"/>
              <w:rPr>
                <w:rFonts w:ascii="Segoe Script" w:hAnsi="Segoe Script"/>
                <w:sz w:val="24"/>
              </w:rPr>
            </w:pPr>
            <w:r>
              <w:rPr>
                <w:noProof/>
                <w:lang w:eastAsia="de-DE"/>
              </w:rPr>
              <w:drawing>
                <wp:inline distT="0" distB="0" distL="0" distR="0">
                  <wp:extent cx="2099432" cy="1397479"/>
                  <wp:effectExtent l="19050" t="0" r="0" b="0"/>
                  <wp:docPr id="4" name="Bild 4" descr="http://beta.lifeguide-augsburg.de/wp-content/uploads/2013/03/Barfusspfad-Wehringen_6-588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a.lifeguide-augsburg.de/wp-content/uploads/2013/03/Barfusspfad-Wehringen_6-588x391.jpg"/>
                          <pic:cNvPicPr>
                            <a:picLocks noChangeAspect="1" noChangeArrowheads="1"/>
                          </pic:cNvPicPr>
                        </pic:nvPicPr>
                        <pic:blipFill>
                          <a:blip r:embed="rId32" cstate="print"/>
                          <a:srcRect/>
                          <a:stretch>
                            <a:fillRect/>
                          </a:stretch>
                        </pic:blipFill>
                        <pic:spPr bwMode="auto">
                          <a:xfrm>
                            <a:off x="0" y="0"/>
                            <a:ext cx="2104934" cy="1401141"/>
                          </a:xfrm>
                          <a:prstGeom prst="rect">
                            <a:avLst/>
                          </a:prstGeom>
                          <a:noFill/>
                          <a:ln w="9525">
                            <a:noFill/>
                            <a:miter lim="800000"/>
                            <a:headEnd/>
                            <a:tailEnd/>
                          </a:ln>
                        </pic:spPr>
                      </pic:pic>
                    </a:graphicData>
                  </a:graphic>
                </wp:inline>
              </w:drawing>
            </w:r>
          </w:p>
        </w:tc>
      </w:tr>
      <w:tr w:rsidR="002A122D" w:rsidTr="00DF0571">
        <w:trPr>
          <w:trHeight w:val="184"/>
        </w:trPr>
        <w:tc>
          <w:tcPr>
            <w:tcW w:w="4472" w:type="dxa"/>
          </w:tcPr>
          <w:p w:rsidR="002A122D" w:rsidRPr="00DF0571" w:rsidRDefault="004A62A4" w:rsidP="00DF0571">
            <w:pPr>
              <w:jc w:val="center"/>
              <w:rPr>
                <w:rFonts w:ascii="Segoe Script" w:hAnsi="Segoe Script"/>
                <w:sz w:val="24"/>
              </w:rPr>
            </w:pPr>
            <w:r>
              <w:rPr>
                <w:rFonts w:ascii="Segoe Script" w:hAnsi="Segoe Script"/>
                <w:sz w:val="24"/>
              </w:rPr>
              <w:t>Bei einem Gästehaus</w:t>
            </w:r>
          </w:p>
        </w:tc>
        <w:tc>
          <w:tcPr>
            <w:tcW w:w="4141" w:type="dxa"/>
          </w:tcPr>
          <w:p w:rsidR="002A122D" w:rsidRPr="00DF0571" w:rsidRDefault="004A62A4" w:rsidP="00DF0571">
            <w:pPr>
              <w:jc w:val="center"/>
              <w:rPr>
                <w:rFonts w:ascii="Segoe Script" w:hAnsi="Segoe Script"/>
                <w:sz w:val="24"/>
              </w:rPr>
            </w:pPr>
            <w:r>
              <w:rPr>
                <w:rFonts w:ascii="Segoe Script" w:hAnsi="Segoe Script"/>
                <w:sz w:val="24"/>
              </w:rPr>
              <w:t>Barfußpfad im Wald</w:t>
            </w:r>
          </w:p>
        </w:tc>
      </w:tr>
    </w:tbl>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Pr="00FB5E7A" w:rsidRDefault="00BF5EFC" w:rsidP="00FB5E7A"/>
    <w:sectPr w:rsidR="00BF5EFC" w:rsidRPr="00FB5E7A" w:rsidSect="00C109C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7AE" w:rsidRDefault="004377AE" w:rsidP="00DB20E9">
      <w:pPr>
        <w:spacing w:after="0" w:line="240" w:lineRule="auto"/>
      </w:pPr>
      <w:r>
        <w:separator/>
      </w:r>
    </w:p>
  </w:endnote>
  <w:endnote w:type="continuationSeparator" w:id="0">
    <w:p w:rsidR="004377AE" w:rsidRDefault="004377AE" w:rsidP="00DB2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olor w:val="808080" w:themeColor="background1" w:themeShade="80"/>
        <w:sz w:val="28"/>
        <w:szCs w:val="28"/>
      </w:rPr>
      <w:id w:val="16861342"/>
      <w:docPartObj>
        <w:docPartGallery w:val="Page Numbers (Bottom of Page)"/>
        <w:docPartUnique/>
      </w:docPartObj>
    </w:sdtPr>
    <w:sdtContent>
      <w:p w:rsidR="00F02F79" w:rsidRPr="00BE34CA" w:rsidRDefault="00F02F79">
        <w:pPr>
          <w:pStyle w:val="Fuzeile"/>
          <w:jc w:val="center"/>
          <w:rPr>
            <w:rFonts w:asciiTheme="majorHAnsi" w:hAnsiTheme="majorHAnsi"/>
            <w:color w:val="808080" w:themeColor="background1" w:themeShade="80"/>
            <w:sz w:val="28"/>
            <w:szCs w:val="28"/>
          </w:rPr>
        </w:pPr>
        <w:r w:rsidRPr="00C109C2">
          <w:rPr>
            <w:rFonts w:ascii="Segoe Script" w:hAnsi="Segoe Script"/>
            <w:color w:val="808080" w:themeColor="background1" w:themeShade="80"/>
          </w:rPr>
          <w:t xml:space="preserve">~ </w:t>
        </w:r>
        <w:r w:rsidR="00EF1FE7" w:rsidRPr="00C109C2">
          <w:rPr>
            <w:rFonts w:ascii="Segoe Script" w:hAnsi="Segoe Script"/>
            <w:color w:val="808080" w:themeColor="background1" w:themeShade="80"/>
          </w:rPr>
          <w:fldChar w:fldCharType="begin"/>
        </w:r>
        <w:r w:rsidRPr="00C109C2">
          <w:rPr>
            <w:rFonts w:ascii="Segoe Script" w:hAnsi="Segoe Script"/>
            <w:color w:val="808080" w:themeColor="background1" w:themeShade="80"/>
          </w:rPr>
          <w:instrText xml:space="preserve"> PAGE    \* MERGEFORMAT </w:instrText>
        </w:r>
        <w:r w:rsidR="00EF1FE7" w:rsidRPr="00C109C2">
          <w:rPr>
            <w:rFonts w:ascii="Segoe Script" w:hAnsi="Segoe Script"/>
            <w:color w:val="808080" w:themeColor="background1" w:themeShade="80"/>
          </w:rPr>
          <w:fldChar w:fldCharType="separate"/>
        </w:r>
        <w:r w:rsidR="001C7988">
          <w:rPr>
            <w:rFonts w:ascii="Segoe Script" w:hAnsi="Segoe Script"/>
            <w:noProof/>
            <w:color w:val="808080" w:themeColor="background1" w:themeShade="80"/>
          </w:rPr>
          <w:t>1</w:t>
        </w:r>
        <w:r w:rsidR="00EF1FE7" w:rsidRPr="00C109C2">
          <w:rPr>
            <w:rFonts w:ascii="Segoe Script" w:hAnsi="Segoe Script"/>
            <w:color w:val="808080" w:themeColor="background1" w:themeShade="80"/>
          </w:rPr>
          <w:fldChar w:fldCharType="end"/>
        </w:r>
        <w:r w:rsidRPr="00C109C2">
          <w:rPr>
            <w:rFonts w:ascii="Segoe Script" w:hAnsi="Segoe Script"/>
            <w:color w:val="808080" w:themeColor="background1" w:themeShade="80"/>
          </w:rPr>
          <w:t xml:space="preserve"> ~</w:t>
        </w:r>
      </w:p>
    </w:sdtContent>
  </w:sdt>
  <w:p w:rsidR="00F02F79" w:rsidRPr="00DF0571" w:rsidRDefault="00F02F79">
    <w:pPr>
      <w:pStyle w:val="Fuzeile"/>
      <w:rPr>
        <w:rFonts w:ascii="Segoe Script" w:hAnsi="Segoe Scri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7AE" w:rsidRDefault="004377AE" w:rsidP="00DB20E9">
      <w:pPr>
        <w:spacing w:after="0" w:line="240" w:lineRule="auto"/>
      </w:pPr>
      <w:r>
        <w:separator/>
      </w:r>
    </w:p>
  </w:footnote>
  <w:footnote w:type="continuationSeparator" w:id="0">
    <w:p w:rsidR="004377AE" w:rsidRDefault="004377AE" w:rsidP="00DB20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31509"/>
    <w:multiLevelType w:val="hybridMultilevel"/>
    <w:tmpl w:val="5504E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1D4782"/>
    <w:rsid w:val="000442BF"/>
    <w:rsid w:val="00046F40"/>
    <w:rsid w:val="000D3C15"/>
    <w:rsid w:val="001C7988"/>
    <w:rsid w:val="001D4782"/>
    <w:rsid w:val="002A122D"/>
    <w:rsid w:val="003C1A04"/>
    <w:rsid w:val="00417469"/>
    <w:rsid w:val="004377AE"/>
    <w:rsid w:val="00451BAD"/>
    <w:rsid w:val="004731F2"/>
    <w:rsid w:val="004A62A4"/>
    <w:rsid w:val="0059671F"/>
    <w:rsid w:val="005C53CE"/>
    <w:rsid w:val="005C7284"/>
    <w:rsid w:val="005C7B51"/>
    <w:rsid w:val="00650460"/>
    <w:rsid w:val="00657DDA"/>
    <w:rsid w:val="006D5CBE"/>
    <w:rsid w:val="00853D0B"/>
    <w:rsid w:val="008D7B71"/>
    <w:rsid w:val="00977F08"/>
    <w:rsid w:val="009A3BF8"/>
    <w:rsid w:val="009F3BA1"/>
    <w:rsid w:val="00A72C74"/>
    <w:rsid w:val="00A751B7"/>
    <w:rsid w:val="00AE001F"/>
    <w:rsid w:val="00AE1C2F"/>
    <w:rsid w:val="00B116F6"/>
    <w:rsid w:val="00BE34CA"/>
    <w:rsid w:val="00BF5EFC"/>
    <w:rsid w:val="00C109C2"/>
    <w:rsid w:val="00CB3B25"/>
    <w:rsid w:val="00D4065D"/>
    <w:rsid w:val="00D65396"/>
    <w:rsid w:val="00DA4C77"/>
    <w:rsid w:val="00DB20E9"/>
    <w:rsid w:val="00DE715E"/>
    <w:rsid w:val="00DF0571"/>
    <w:rsid w:val="00EF1FE7"/>
    <w:rsid w:val="00F02F79"/>
    <w:rsid w:val="00F805A7"/>
    <w:rsid w:val="00FB5E7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3B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D47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4782"/>
    <w:rPr>
      <w:rFonts w:ascii="Tahoma" w:hAnsi="Tahoma" w:cs="Tahoma"/>
      <w:sz w:val="16"/>
      <w:szCs w:val="16"/>
    </w:rPr>
  </w:style>
  <w:style w:type="paragraph" w:styleId="Kopfzeile">
    <w:name w:val="header"/>
    <w:basedOn w:val="Standard"/>
    <w:link w:val="KopfzeileZchn"/>
    <w:uiPriority w:val="99"/>
    <w:semiHidden/>
    <w:unhideWhenUsed/>
    <w:rsid w:val="00DB20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B20E9"/>
  </w:style>
  <w:style w:type="paragraph" w:styleId="Fuzeile">
    <w:name w:val="footer"/>
    <w:basedOn w:val="Standard"/>
    <w:link w:val="FuzeileZchn"/>
    <w:uiPriority w:val="99"/>
    <w:unhideWhenUsed/>
    <w:rsid w:val="00DB20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20E9"/>
  </w:style>
  <w:style w:type="paragraph" w:styleId="Listenabsatz">
    <w:name w:val="List Paragraph"/>
    <w:basedOn w:val="Standard"/>
    <w:uiPriority w:val="34"/>
    <w:qFormat/>
    <w:rsid w:val="00AE1C2F"/>
    <w:pPr>
      <w:ind w:left="720"/>
      <w:contextualSpacing/>
    </w:pPr>
  </w:style>
  <w:style w:type="table" w:styleId="Tabellengitternetz">
    <w:name w:val="Table Grid"/>
    <w:basedOn w:val="NormaleTabelle"/>
    <w:uiPriority w:val="59"/>
    <w:rsid w:val="004731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AC7D2-7293-4DDE-B639-1D1BF818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85</Words>
  <Characters>539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FrischmannAnnalena</dc:creator>
  <cp:lastModifiedBy>Alois</cp:lastModifiedBy>
  <cp:revision>3</cp:revision>
  <cp:lastPrinted>2014-12-17T10:01:00Z</cp:lastPrinted>
  <dcterms:created xsi:type="dcterms:W3CDTF">2015-02-27T11:40:00Z</dcterms:created>
  <dcterms:modified xsi:type="dcterms:W3CDTF">2015-03-04T16:35:00Z</dcterms:modified>
</cp:coreProperties>
</file>