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09" w:rsidRPr="00B84D09" w:rsidRDefault="00B84D09" w:rsidP="00B84D09">
      <w:pPr>
        <w:autoSpaceDE w:val="0"/>
        <w:autoSpaceDN w:val="0"/>
        <w:adjustRightInd w:val="0"/>
        <w:rPr>
          <w:color w:val="000000" w:themeColor="text1"/>
        </w:rPr>
      </w:pPr>
      <w:r w:rsidRPr="00B84D09">
        <w:rPr>
          <w:color w:val="000000" w:themeColor="text1"/>
        </w:rPr>
        <w:t>Was versteht man im Allgemeinen unter einem „Portfolio“</w:t>
      </w:r>
    </w:p>
    <w:p w:rsidR="00B84D09" w:rsidRPr="00B84D09" w:rsidRDefault="00B84D09" w:rsidP="00B84D09">
      <w:pPr>
        <w:rPr>
          <w:i/>
          <w:color w:val="000000" w:themeColor="text1"/>
        </w:rPr>
      </w:pPr>
    </w:p>
    <w:p w:rsidR="00B84D09" w:rsidRPr="00B84D09" w:rsidRDefault="00B84D09" w:rsidP="00B84D09">
      <w:pPr>
        <w:rPr>
          <w:i/>
          <w:color w:val="000000" w:themeColor="text1"/>
        </w:rPr>
      </w:pPr>
    </w:p>
    <w:p w:rsidR="00B84D09" w:rsidRPr="00B84D09" w:rsidRDefault="00B84D09" w:rsidP="00B84D09">
      <w:pPr>
        <w:rPr>
          <w:i/>
          <w:color w:val="000000" w:themeColor="text1"/>
        </w:rPr>
      </w:pPr>
    </w:p>
    <w:p w:rsidR="00B84D09" w:rsidRPr="00B84D09" w:rsidRDefault="00B84D09" w:rsidP="00B84D09">
      <w:pPr>
        <w:rPr>
          <w:i/>
          <w:color w:val="000000" w:themeColor="text1"/>
        </w:rPr>
      </w:pPr>
      <w:r w:rsidRPr="00B84D09">
        <w:rPr>
          <w:i/>
          <w:color w:val="000000" w:themeColor="text1"/>
        </w:rPr>
        <w:t>Portfolio:</w:t>
      </w:r>
    </w:p>
    <w:p w:rsidR="00B84D09" w:rsidRDefault="00B84D09" w:rsidP="00B84D09">
      <w:pPr>
        <w:rPr>
          <w:color w:val="000000" w:themeColor="text1"/>
        </w:rPr>
      </w:pPr>
    </w:p>
    <w:p w:rsidR="00B84D09" w:rsidRPr="00B84D09" w:rsidRDefault="00B84D09" w:rsidP="00B84D09">
      <w:pPr>
        <w:rPr>
          <w:color w:val="000000" w:themeColor="text1"/>
        </w:rPr>
      </w:pPr>
      <w:r w:rsidRPr="00B84D09">
        <w:rPr>
          <w:color w:val="000000" w:themeColor="text1"/>
        </w:rPr>
        <w:t>Ein Portfolio im Sinne einer Leistungsmappe sammelt und ordnet bestimmte Blätter, Bilder, Skizzen, Beschreibungen oder Kalkulationen zu einem bestimmten Projekt. Diese Blätter dienen der genaueren Erklärung der Arbeit.</w:t>
      </w:r>
    </w:p>
    <w:p w:rsidR="00B84D09" w:rsidRPr="00B84D09" w:rsidRDefault="00B84D09" w:rsidP="00B84D09">
      <w:pPr>
        <w:rPr>
          <w:color w:val="000000" w:themeColor="text1"/>
        </w:rPr>
      </w:pPr>
      <w:r w:rsidRPr="00B84D09">
        <w:rPr>
          <w:color w:val="000000" w:themeColor="text1"/>
        </w:rPr>
        <w:t>Die einzelnen Bestandteile eines Lernportfolios könne auch eine Lernbiographie der Lernenden kennzeichnen bzw. die Entwicklung des Lernenden sichtbar machen oder seine Arbeit an einem Projekt dokumentieren.</w:t>
      </w:r>
    </w:p>
    <w:p w:rsidR="00B84D09" w:rsidRPr="00B84D09" w:rsidRDefault="00B84D09" w:rsidP="00B84D09">
      <w:pPr>
        <w:rPr>
          <w:color w:val="000000" w:themeColor="text1"/>
        </w:rPr>
      </w:pPr>
      <w:r w:rsidRPr="00B84D09">
        <w:rPr>
          <w:color w:val="000000" w:themeColor="text1"/>
        </w:rPr>
        <w:t>Es kann als Vorzeigeportfolio verwendet werden.</w:t>
      </w:r>
    </w:p>
    <w:p w:rsidR="00BF3EC5" w:rsidRPr="00B84D09" w:rsidRDefault="00BF3EC5" w:rsidP="00B84D09">
      <w:pPr>
        <w:rPr>
          <w:szCs w:val="22"/>
        </w:rPr>
      </w:pPr>
    </w:p>
    <w:sectPr w:rsidR="00BF3EC5" w:rsidRPr="00B84D09" w:rsidSect="00BF0ED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0C" w:rsidRDefault="005D390C">
      <w:r>
        <w:separator/>
      </w:r>
    </w:p>
  </w:endnote>
  <w:endnote w:type="continuationSeparator" w:id="0">
    <w:p w:rsidR="005D390C" w:rsidRDefault="005D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0C" w:rsidRDefault="005D390C">
      <w:r>
        <w:separator/>
      </w:r>
    </w:p>
  </w:footnote>
  <w:footnote w:type="continuationSeparator" w:id="0">
    <w:p w:rsidR="005D390C" w:rsidRDefault="005D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BF0ED2">
    <w:pPr>
      <w:pStyle w:val="Kopfzeile"/>
      <w:ind w:left="-567" w:righ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17CD4"/>
    <w:rsid w:val="00137C55"/>
    <w:rsid w:val="001579C6"/>
    <w:rsid w:val="00162921"/>
    <w:rsid w:val="00165436"/>
    <w:rsid w:val="001A4C50"/>
    <w:rsid w:val="001F00FE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390C"/>
    <w:rsid w:val="005D5B6C"/>
    <w:rsid w:val="0060033C"/>
    <w:rsid w:val="0065647F"/>
    <w:rsid w:val="006806EF"/>
    <w:rsid w:val="00693477"/>
    <w:rsid w:val="006A2EE9"/>
    <w:rsid w:val="006F4089"/>
    <w:rsid w:val="0077463D"/>
    <w:rsid w:val="007B4147"/>
    <w:rsid w:val="00806137"/>
    <w:rsid w:val="008C6D63"/>
    <w:rsid w:val="009660CF"/>
    <w:rsid w:val="009C1DF9"/>
    <w:rsid w:val="00A34617"/>
    <w:rsid w:val="00A47EC4"/>
    <w:rsid w:val="00A7604C"/>
    <w:rsid w:val="00AA767E"/>
    <w:rsid w:val="00B04D7F"/>
    <w:rsid w:val="00B33DFD"/>
    <w:rsid w:val="00B5029F"/>
    <w:rsid w:val="00B537FC"/>
    <w:rsid w:val="00B67AAC"/>
    <w:rsid w:val="00B849E0"/>
    <w:rsid w:val="00B84D09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2017-04-07T07:12:00Z</dcterms:created>
  <dcterms:modified xsi:type="dcterms:W3CDTF">2017-04-07T07:12:00Z</dcterms:modified>
</cp:coreProperties>
</file>